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D8E" w:rsidRDefault="00805C91" w:rsidP="002E7D8E">
      <w:pPr>
        <w:ind w:firstLineChars="100" w:firstLine="221"/>
        <w:jc w:val="center"/>
        <w:rPr>
          <w:rStyle w:val="a4"/>
          <w:color w:val="333333"/>
          <w:sz w:val="22"/>
          <w:szCs w:val="22"/>
        </w:rPr>
      </w:pPr>
      <w:r w:rsidRPr="009746CD">
        <w:rPr>
          <w:rStyle w:val="a4"/>
          <w:rFonts w:hint="eastAsia"/>
          <w:color w:val="333333"/>
          <w:sz w:val="22"/>
          <w:szCs w:val="22"/>
        </w:rPr>
        <w:t>令和元</w:t>
      </w:r>
      <w:r w:rsidR="00DE0873" w:rsidRPr="009746CD">
        <w:rPr>
          <w:rStyle w:val="a4"/>
          <w:color w:val="333333"/>
          <w:sz w:val="22"/>
          <w:szCs w:val="22"/>
        </w:rPr>
        <w:t>年度</w:t>
      </w:r>
      <w:r w:rsidR="002E7D8E">
        <w:rPr>
          <w:rStyle w:val="a4"/>
          <w:rFonts w:hint="eastAsia"/>
          <w:color w:val="333333"/>
          <w:sz w:val="22"/>
          <w:szCs w:val="22"/>
        </w:rPr>
        <w:t>第</w:t>
      </w:r>
      <w:r w:rsidR="002E7D8E">
        <w:rPr>
          <w:rStyle w:val="a4"/>
          <w:rFonts w:hint="eastAsia"/>
          <w:color w:val="333333"/>
          <w:sz w:val="22"/>
          <w:szCs w:val="22"/>
        </w:rPr>
        <w:t>2</w:t>
      </w:r>
      <w:r w:rsidR="002E7D8E">
        <w:rPr>
          <w:rStyle w:val="a4"/>
          <w:rFonts w:hint="eastAsia"/>
          <w:color w:val="333333"/>
          <w:sz w:val="22"/>
          <w:szCs w:val="22"/>
        </w:rPr>
        <w:t>回</w:t>
      </w:r>
    </w:p>
    <w:p w:rsidR="00DC19C2" w:rsidRPr="009746CD" w:rsidRDefault="006C1F7E" w:rsidP="002E7D8E">
      <w:pPr>
        <w:ind w:firstLineChars="100" w:firstLine="221"/>
        <w:jc w:val="center"/>
        <w:rPr>
          <w:sz w:val="22"/>
          <w:szCs w:val="22"/>
        </w:rPr>
      </w:pPr>
      <w:r w:rsidRPr="009746CD">
        <w:rPr>
          <w:rStyle w:val="a4"/>
          <w:color w:val="333333"/>
          <w:sz w:val="22"/>
          <w:szCs w:val="22"/>
        </w:rPr>
        <w:t>包括的暴力防止プログラム指導者（トレーナー）</w:t>
      </w:r>
      <w:r w:rsidRPr="009746CD">
        <w:rPr>
          <w:rStyle w:val="a4"/>
          <w:rFonts w:hint="eastAsia"/>
          <w:color w:val="333333"/>
          <w:sz w:val="22"/>
          <w:szCs w:val="22"/>
        </w:rPr>
        <w:t>養成</w:t>
      </w:r>
      <w:r w:rsidR="00DE0873" w:rsidRPr="009746CD">
        <w:rPr>
          <w:rStyle w:val="a4"/>
          <w:color w:val="333333"/>
          <w:sz w:val="22"/>
          <w:szCs w:val="22"/>
        </w:rPr>
        <w:t>研修実施要綱</w:t>
      </w:r>
    </w:p>
    <w:p w:rsidR="00EF4710" w:rsidRPr="00EF4710" w:rsidRDefault="00EF4710" w:rsidP="00EF4710">
      <w:pPr>
        <w:ind w:firstLineChars="200" w:firstLine="400"/>
        <w:rPr>
          <w:sz w:val="20"/>
          <w:szCs w:val="20"/>
        </w:rPr>
      </w:pPr>
    </w:p>
    <w:p w:rsidR="00DC19C2" w:rsidRPr="007914FD" w:rsidRDefault="00DC19C2" w:rsidP="00DC19C2">
      <w:pPr>
        <w:rPr>
          <w:sz w:val="20"/>
          <w:szCs w:val="20"/>
        </w:rPr>
        <w:sectPr w:rsidR="00DC19C2" w:rsidRPr="007914FD" w:rsidSect="00187964">
          <w:pgSz w:w="11906" w:h="16838"/>
          <w:pgMar w:top="1985" w:right="1701" w:bottom="1701" w:left="1701" w:header="851" w:footer="992" w:gutter="0"/>
          <w:cols w:space="425"/>
          <w:docGrid w:type="lines" w:linePitch="424"/>
        </w:sectPr>
      </w:pPr>
    </w:p>
    <w:p w:rsidR="00805C91" w:rsidRPr="00E70487" w:rsidRDefault="00DC19C2" w:rsidP="00E70487">
      <w:pPr>
        <w:pStyle w:val="ad"/>
        <w:widowControl/>
        <w:numPr>
          <w:ilvl w:val="0"/>
          <w:numId w:val="24"/>
        </w:numPr>
        <w:adjustRightInd w:val="0"/>
        <w:ind w:leftChars="0"/>
        <w:rPr>
          <w:rFonts w:ascii="ＭＳ 明朝" w:hAnsi="ＭＳ 明朝" w:cs="ＭＳ Ｐゴシック"/>
          <w:color w:val="333333"/>
          <w:kern w:val="0"/>
          <w:szCs w:val="21"/>
        </w:rPr>
      </w:pPr>
      <w:r w:rsidRPr="00E70487">
        <w:rPr>
          <w:rFonts w:ascii="ＭＳ 明朝" w:hAnsi="ＭＳ 明朝" w:cs="ＭＳ Ｐゴシック"/>
          <w:color w:val="333333"/>
          <w:kern w:val="0"/>
          <w:szCs w:val="21"/>
        </w:rPr>
        <w:t>研修目的</w:t>
      </w:r>
    </w:p>
    <w:p w:rsidR="004C310E" w:rsidRDefault="005A6378" w:rsidP="004C310E">
      <w:pPr>
        <w:widowControl/>
        <w:adjustRightInd w:val="0"/>
        <w:ind w:leftChars="200" w:left="420" w:firstLineChars="100" w:firstLine="210"/>
      </w:pPr>
      <w:r w:rsidRPr="007914FD">
        <w:rPr>
          <w:rFonts w:hint="eastAsia"/>
        </w:rPr>
        <w:t>本研修は、主に精神科領域の現場において発生する攻撃・暴力のある当事者に対して、寄り添うケアを行いながら支援者として関わるという理念を理解し、知識と技術を学ぶことができます。</w:t>
      </w:r>
    </w:p>
    <w:p w:rsidR="004C310E" w:rsidRDefault="004C310E" w:rsidP="004C310E">
      <w:pPr>
        <w:widowControl/>
        <w:adjustRightInd w:val="0"/>
      </w:pPr>
    </w:p>
    <w:p w:rsidR="00805C91" w:rsidRPr="004C310E" w:rsidRDefault="00E70487" w:rsidP="004C310E">
      <w:pPr>
        <w:widowControl/>
        <w:adjustRightInd w:val="0"/>
      </w:pPr>
      <w:r w:rsidRPr="00E70487">
        <w:rPr>
          <w:rFonts w:asciiTheme="minorHAnsi" w:hAnsiTheme="minorHAnsi"/>
        </w:rPr>
        <w:t>2</w:t>
      </w:r>
      <w:r w:rsidRPr="00E70487">
        <w:rPr>
          <w:rFonts w:asciiTheme="minorHAnsi" w:hAnsiTheme="minorHAnsi"/>
        </w:rPr>
        <w:t>．</w:t>
      </w:r>
      <w:r w:rsidR="00DC19C2" w:rsidRPr="004C310E">
        <w:rPr>
          <w:rFonts w:ascii="ＭＳ 明朝" w:hAnsi="ＭＳ 明朝" w:cs="ＭＳ Ｐゴシック"/>
          <w:color w:val="333333"/>
          <w:kern w:val="0"/>
          <w:szCs w:val="21"/>
        </w:rPr>
        <w:t>実施主体</w:t>
      </w:r>
    </w:p>
    <w:p w:rsidR="00EF50B0" w:rsidRDefault="00805C91" w:rsidP="00EF50B0">
      <w:pPr>
        <w:pStyle w:val="ad"/>
        <w:widowControl/>
        <w:adjustRightInd w:val="0"/>
        <w:ind w:leftChars="0" w:left="420"/>
        <w:rPr>
          <w:rFonts w:ascii="ＭＳ 明朝" w:hAnsi="ＭＳ 明朝" w:cs="ＭＳ Ｐゴシック"/>
          <w:color w:val="333333"/>
          <w:kern w:val="0"/>
          <w:szCs w:val="21"/>
        </w:rPr>
      </w:pPr>
      <w:r w:rsidRPr="007914FD">
        <w:rPr>
          <w:rFonts w:ascii="ＭＳ 明朝" w:hAnsi="ＭＳ 明朝" w:cs="ＭＳ Ｐゴシック" w:hint="eastAsia"/>
          <w:color w:val="333333"/>
          <w:kern w:val="0"/>
          <w:szCs w:val="21"/>
        </w:rPr>
        <w:t xml:space="preserve">国立研究開発法人 </w:t>
      </w:r>
      <w:r w:rsidR="00DC19C2" w:rsidRPr="007914FD">
        <w:rPr>
          <w:rFonts w:ascii="ＭＳ 明朝" w:hAnsi="ＭＳ 明朝" w:cs="ＭＳ Ｐゴシック" w:hint="eastAsia"/>
          <w:color w:val="333333"/>
          <w:kern w:val="0"/>
          <w:szCs w:val="21"/>
        </w:rPr>
        <w:t>国立精神・神経</w:t>
      </w:r>
      <w:r w:rsidR="000261CF" w:rsidRPr="007914FD">
        <w:rPr>
          <w:rFonts w:ascii="ＭＳ 明朝" w:hAnsi="ＭＳ 明朝" w:cs="ＭＳ Ｐゴシック" w:hint="eastAsia"/>
          <w:color w:val="333333"/>
          <w:kern w:val="0"/>
          <w:szCs w:val="21"/>
        </w:rPr>
        <w:t>医療研究</w:t>
      </w:r>
      <w:r w:rsidR="00DC19C2" w:rsidRPr="007914FD">
        <w:rPr>
          <w:rFonts w:ascii="ＭＳ 明朝" w:hAnsi="ＭＳ 明朝" w:cs="ＭＳ Ｐゴシック"/>
          <w:color w:val="333333"/>
          <w:kern w:val="0"/>
          <w:szCs w:val="21"/>
        </w:rPr>
        <w:t>センター</w:t>
      </w:r>
      <w:r w:rsidRPr="007914FD">
        <w:rPr>
          <w:rFonts w:ascii="ＭＳ 明朝" w:hAnsi="ＭＳ 明朝" w:cs="ＭＳ Ｐゴシック" w:hint="eastAsia"/>
          <w:color w:val="333333"/>
          <w:kern w:val="0"/>
          <w:szCs w:val="21"/>
        </w:rPr>
        <w:t>病院</w:t>
      </w:r>
    </w:p>
    <w:p w:rsidR="00EF50B0" w:rsidRDefault="00EF50B0" w:rsidP="00EF50B0">
      <w:pPr>
        <w:pStyle w:val="ad"/>
        <w:widowControl/>
        <w:adjustRightInd w:val="0"/>
        <w:ind w:leftChars="0" w:left="420"/>
        <w:rPr>
          <w:rFonts w:ascii="ＭＳ 明朝" w:hAnsi="ＭＳ 明朝" w:cs="ＭＳ Ｐゴシック"/>
          <w:color w:val="333333"/>
          <w:kern w:val="0"/>
          <w:szCs w:val="21"/>
        </w:rPr>
      </w:pPr>
    </w:p>
    <w:p w:rsidR="00805C91" w:rsidRPr="00EF50B0" w:rsidRDefault="00EF50B0" w:rsidP="00EF50B0">
      <w:pPr>
        <w:pStyle w:val="ad"/>
        <w:widowControl/>
        <w:adjustRightInd w:val="0"/>
        <w:ind w:leftChars="0" w:left="0"/>
        <w:rPr>
          <w:rFonts w:ascii="ＭＳ 明朝" w:hAnsi="ＭＳ 明朝" w:cs="ＭＳ Ｐゴシック"/>
          <w:color w:val="333333"/>
          <w:kern w:val="0"/>
          <w:szCs w:val="21"/>
        </w:rPr>
      </w:pPr>
      <w:r>
        <w:rPr>
          <w:rFonts w:asciiTheme="minorHAnsi" w:hAnsiTheme="minorHAnsi" w:cs="ＭＳ Ｐゴシック" w:hint="eastAsia"/>
          <w:color w:val="333333"/>
          <w:kern w:val="0"/>
          <w:szCs w:val="21"/>
        </w:rPr>
        <w:t>3</w:t>
      </w:r>
      <w:r>
        <w:rPr>
          <w:rFonts w:asciiTheme="minorHAnsi" w:hAnsiTheme="minorHAnsi" w:cs="ＭＳ Ｐゴシック" w:hint="eastAsia"/>
          <w:color w:val="333333"/>
          <w:kern w:val="0"/>
          <w:szCs w:val="21"/>
        </w:rPr>
        <w:t>．</w:t>
      </w:r>
      <w:r w:rsidR="00EB1838" w:rsidRPr="00EF50B0">
        <w:rPr>
          <w:kern w:val="0"/>
        </w:rPr>
        <w:t>研修期間</w:t>
      </w:r>
    </w:p>
    <w:p w:rsidR="00805C91" w:rsidRPr="007914FD" w:rsidRDefault="00962611" w:rsidP="00805C91">
      <w:pPr>
        <w:pStyle w:val="ad"/>
        <w:widowControl/>
        <w:adjustRightInd w:val="0"/>
        <w:ind w:leftChars="0" w:left="420"/>
      </w:pPr>
      <w:r w:rsidRPr="007914FD">
        <w:t>トレーナーコース</w:t>
      </w:r>
    </w:p>
    <w:p w:rsidR="00805C91" w:rsidRPr="007914FD" w:rsidRDefault="00805C91" w:rsidP="00805C91">
      <w:pPr>
        <w:pStyle w:val="ad"/>
        <w:widowControl/>
        <w:adjustRightInd w:val="0"/>
        <w:ind w:leftChars="0" w:left="420"/>
      </w:pPr>
      <w:r w:rsidRPr="007914FD">
        <w:rPr>
          <w:rFonts w:hint="eastAsia"/>
        </w:rPr>
        <w:t>令和</w:t>
      </w:r>
      <w:r w:rsidRPr="007914FD">
        <w:rPr>
          <w:rFonts w:hint="eastAsia"/>
        </w:rPr>
        <w:t>2</w:t>
      </w:r>
      <w:r w:rsidR="006E381E" w:rsidRPr="007914FD">
        <w:rPr>
          <w:rFonts w:hint="eastAsia"/>
        </w:rPr>
        <w:t>年</w:t>
      </w:r>
      <w:r w:rsidRPr="007914FD">
        <w:rPr>
          <w:rFonts w:hint="eastAsia"/>
        </w:rPr>
        <w:t>2</w:t>
      </w:r>
      <w:r w:rsidR="00EB1838" w:rsidRPr="007914FD">
        <w:t>月</w:t>
      </w:r>
      <w:r w:rsidRPr="007914FD">
        <w:rPr>
          <w:rFonts w:hint="eastAsia"/>
        </w:rPr>
        <w:t>25</w:t>
      </w:r>
      <w:r w:rsidR="00EB1838" w:rsidRPr="007914FD">
        <w:t>日</w:t>
      </w:r>
      <w:r w:rsidR="00D55A15" w:rsidRPr="007914FD">
        <w:rPr>
          <w:rFonts w:hint="eastAsia"/>
        </w:rPr>
        <w:t>（火）</w:t>
      </w:r>
      <w:r w:rsidR="00EB1838" w:rsidRPr="007914FD">
        <w:t xml:space="preserve"> </w:t>
      </w:r>
      <w:r w:rsidR="00EB1838" w:rsidRPr="007914FD">
        <w:t>～</w:t>
      </w:r>
      <w:r w:rsidRPr="007914FD">
        <w:rPr>
          <w:rFonts w:hint="eastAsia"/>
        </w:rPr>
        <w:t>2</w:t>
      </w:r>
      <w:r w:rsidR="00EB1838" w:rsidRPr="007914FD">
        <w:t>月</w:t>
      </w:r>
      <w:r w:rsidRPr="007914FD">
        <w:rPr>
          <w:rFonts w:hint="eastAsia"/>
        </w:rPr>
        <w:t>28</w:t>
      </w:r>
      <w:r w:rsidR="00EB1838" w:rsidRPr="007914FD">
        <w:t>日</w:t>
      </w:r>
      <w:r w:rsidR="00D55A15" w:rsidRPr="007914FD">
        <w:rPr>
          <w:rFonts w:hint="eastAsia"/>
        </w:rPr>
        <w:t>（金）</w:t>
      </w:r>
      <w:r w:rsidR="00CA7376" w:rsidRPr="007914FD">
        <w:rPr>
          <w:rFonts w:hint="eastAsia"/>
        </w:rPr>
        <w:t xml:space="preserve">　</w:t>
      </w:r>
      <w:r w:rsidR="00D55A15" w:rsidRPr="007914FD">
        <w:rPr>
          <w:rFonts w:hint="eastAsia"/>
        </w:rPr>
        <w:t>4</w:t>
      </w:r>
      <w:r w:rsidR="00962611" w:rsidRPr="007914FD">
        <w:t>日間</w:t>
      </w:r>
    </w:p>
    <w:p w:rsidR="00805C91" w:rsidRPr="007914FD" w:rsidRDefault="00CA7376" w:rsidP="00805C91">
      <w:pPr>
        <w:pStyle w:val="ad"/>
        <w:widowControl/>
        <w:adjustRightInd w:val="0"/>
        <w:ind w:leftChars="0" w:left="420"/>
      </w:pPr>
      <w:r w:rsidRPr="007914FD">
        <w:rPr>
          <w:rFonts w:hint="eastAsia"/>
        </w:rPr>
        <w:t>研修時間：</w:t>
      </w:r>
      <w:r w:rsidRPr="007914FD">
        <w:rPr>
          <w:rFonts w:hint="eastAsia"/>
        </w:rPr>
        <w:t>8</w:t>
      </w:r>
      <w:r w:rsidRPr="007914FD">
        <w:rPr>
          <w:rFonts w:hint="eastAsia"/>
        </w:rPr>
        <w:t>：</w:t>
      </w:r>
      <w:r w:rsidRPr="007914FD">
        <w:rPr>
          <w:rFonts w:hint="eastAsia"/>
        </w:rPr>
        <w:t>30</w:t>
      </w:r>
      <w:r w:rsidRPr="007914FD">
        <w:rPr>
          <w:rFonts w:hint="eastAsia"/>
        </w:rPr>
        <w:t>～</w:t>
      </w:r>
      <w:r w:rsidR="005A6378" w:rsidRPr="007914FD">
        <w:rPr>
          <w:rFonts w:hint="eastAsia"/>
        </w:rPr>
        <w:t>16</w:t>
      </w:r>
      <w:r w:rsidRPr="007914FD">
        <w:rPr>
          <w:rFonts w:hint="eastAsia"/>
        </w:rPr>
        <w:t>：</w:t>
      </w:r>
      <w:r w:rsidRPr="007914FD">
        <w:rPr>
          <w:rFonts w:hint="eastAsia"/>
        </w:rPr>
        <w:t>15</w:t>
      </w:r>
      <w:r w:rsidRPr="007914FD">
        <w:rPr>
          <w:rFonts w:hint="eastAsia"/>
        </w:rPr>
        <w:t>（初日と終了日は時間が異なります）</w:t>
      </w:r>
    </w:p>
    <w:p w:rsidR="00EF50B0" w:rsidRDefault="00D55A15" w:rsidP="00EF50B0">
      <w:pPr>
        <w:pStyle w:val="ad"/>
        <w:widowControl/>
        <w:adjustRightInd w:val="0"/>
        <w:ind w:leftChars="0" w:left="420"/>
      </w:pPr>
      <w:r w:rsidRPr="007914FD">
        <w:rPr>
          <w:rFonts w:hint="eastAsia"/>
        </w:rPr>
        <w:t>＊</w:t>
      </w:r>
      <w:r w:rsidRPr="007914FD">
        <w:t>注</w:t>
      </w:r>
      <w:r w:rsidR="00EB1838" w:rsidRPr="007914FD">
        <w:t>１</w:t>
      </w:r>
      <w:r w:rsidRPr="007914FD">
        <w:rPr>
          <w:rFonts w:hint="eastAsia"/>
        </w:rPr>
        <w:t xml:space="preserve">　</w:t>
      </w:r>
      <w:r w:rsidR="00B32897" w:rsidRPr="007914FD">
        <w:t>受講者数は</w:t>
      </w:r>
      <w:r w:rsidR="00B32897" w:rsidRPr="007914FD">
        <w:rPr>
          <w:rFonts w:hint="eastAsia"/>
        </w:rPr>
        <w:t>、</w:t>
      </w:r>
      <w:r w:rsidR="002F35AA" w:rsidRPr="007914FD">
        <w:rPr>
          <w:rFonts w:hint="eastAsia"/>
        </w:rPr>
        <w:t>25</w:t>
      </w:r>
      <w:r w:rsidR="00EB1838" w:rsidRPr="007914FD">
        <w:t>名程度を予定</w:t>
      </w:r>
    </w:p>
    <w:p w:rsidR="00EF50B0" w:rsidRDefault="00EF50B0" w:rsidP="00EF50B0">
      <w:pPr>
        <w:pStyle w:val="ad"/>
        <w:widowControl/>
        <w:adjustRightInd w:val="0"/>
        <w:ind w:leftChars="0" w:left="420"/>
      </w:pPr>
    </w:p>
    <w:p w:rsidR="00805C91" w:rsidRPr="007914FD" w:rsidRDefault="00EF50B0" w:rsidP="00EF50B0">
      <w:pPr>
        <w:widowControl/>
        <w:adjustRightInd w:val="0"/>
      </w:pPr>
      <w:r>
        <w:rPr>
          <w:rFonts w:asciiTheme="minorHAnsi" w:hAnsiTheme="minorHAnsi" w:hint="eastAsia"/>
        </w:rPr>
        <w:t>4</w:t>
      </w:r>
      <w:r>
        <w:rPr>
          <w:rFonts w:asciiTheme="minorHAnsi" w:hAnsiTheme="minorHAnsi" w:hint="eastAsia"/>
        </w:rPr>
        <w:t>．</w:t>
      </w:r>
      <w:r w:rsidR="00EB1838" w:rsidRPr="007914FD">
        <w:t>研修内容</w:t>
      </w:r>
      <w:r w:rsidR="00347938" w:rsidRPr="007914FD">
        <w:rPr>
          <w:rFonts w:hint="eastAsia"/>
        </w:rPr>
        <w:t xml:space="preserve">　</w:t>
      </w:r>
    </w:p>
    <w:p w:rsidR="00DC19C2" w:rsidRPr="007914FD" w:rsidRDefault="00EB1838" w:rsidP="00805C91">
      <w:pPr>
        <w:pStyle w:val="ad"/>
        <w:widowControl/>
        <w:ind w:leftChars="0" w:left="420"/>
        <w:jc w:val="left"/>
      </w:pPr>
      <w:r w:rsidRPr="007914FD">
        <w:t>研修内容は、</w:t>
      </w:r>
      <w:hyperlink r:id="rId7" w:tgtFrame="_blank" w:history="1">
        <w:r w:rsidRPr="007914FD">
          <w:rPr>
            <w:rStyle w:val="a3"/>
            <w:rFonts w:ascii="ＭＳ 明朝" w:hAnsi="ＭＳ 明朝"/>
            <w:color w:val="FF0000"/>
          </w:rPr>
          <w:t>別紙</w:t>
        </w:r>
      </w:hyperlink>
      <w:r w:rsidR="00142D3E" w:rsidRPr="007914FD">
        <w:rPr>
          <w:rFonts w:hint="eastAsia"/>
        </w:rPr>
        <w:t>をご参照ください</w:t>
      </w:r>
      <w:r w:rsidRPr="007914FD">
        <w:t>。</w:t>
      </w:r>
    </w:p>
    <w:p w:rsidR="006C4B3C" w:rsidRPr="007914FD" w:rsidRDefault="006C4B3C" w:rsidP="00805C91">
      <w:pPr>
        <w:pStyle w:val="ad"/>
        <w:widowControl/>
        <w:ind w:leftChars="0" w:left="420"/>
        <w:jc w:val="left"/>
      </w:pPr>
      <w:r w:rsidRPr="007914FD">
        <w:rPr>
          <w:rFonts w:hint="eastAsia"/>
        </w:rPr>
        <w:t>研修内容・時間については大幅な変更をするこ</w:t>
      </w:r>
      <w:r w:rsidR="007914FD">
        <w:rPr>
          <w:rFonts w:hint="eastAsia"/>
        </w:rPr>
        <w:t>と</w:t>
      </w:r>
      <w:r w:rsidRPr="007914FD">
        <w:rPr>
          <w:rFonts w:hint="eastAsia"/>
        </w:rPr>
        <w:t>はありませんが、学会からの研修内容の変更の通達状況や進捗状況に合わせ、一部変更させていただく場合がございます。</w:t>
      </w:r>
    </w:p>
    <w:p w:rsidR="00E70487" w:rsidRDefault="00E70487" w:rsidP="00E70487">
      <w:pPr>
        <w:widowControl/>
        <w:ind w:left="142"/>
        <w:jc w:val="left"/>
      </w:pPr>
    </w:p>
    <w:p w:rsidR="00805C91" w:rsidRPr="007914FD" w:rsidRDefault="00EB1838" w:rsidP="00E70487">
      <w:pPr>
        <w:pStyle w:val="ad"/>
        <w:widowControl/>
        <w:numPr>
          <w:ilvl w:val="0"/>
          <w:numId w:val="27"/>
        </w:numPr>
        <w:ind w:leftChars="0"/>
        <w:jc w:val="left"/>
      </w:pPr>
      <w:r w:rsidRPr="007914FD">
        <w:t>受講資格</w:t>
      </w:r>
    </w:p>
    <w:p w:rsidR="00D55A15" w:rsidRPr="007914FD" w:rsidRDefault="005A6378" w:rsidP="00DC19C2">
      <w:pPr>
        <w:widowControl/>
        <w:ind w:leftChars="200" w:left="420"/>
        <w:jc w:val="left"/>
      </w:pPr>
      <w:r w:rsidRPr="007914FD">
        <w:rPr>
          <w:rFonts w:hint="eastAsia"/>
        </w:rPr>
        <w:t>医師、保健師、看護師、准看護師、精神保健福祉士、心理療法士、作業療法士など医療や福祉に従事している者。また、</w:t>
      </w:r>
      <w:r w:rsidRPr="007914FD">
        <w:rPr>
          <w:rFonts w:hint="eastAsia"/>
        </w:rPr>
        <w:t>CVPPP</w:t>
      </w:r>
      <w:r w:rsidRPr="007914FD">
        <w:rPr>
          <w:rFonts w:hint="eastAsia"/>
        </w:rPr>
        <w:t>に深い関心があり受講を希望する者</w:t>
      </w:r>
      <w:r w:rsidR="00EF4710">
        <w:rPr>
          <w:rFonts w:hint="eastAsia"/>
        </w:rPr>
        <w:t>。</w:t>
      </w:r>
    </w:p>
    <w:p w:rsidR="005A6378" w:rsidRPr="007914FD" w:rsidRDefault="005A6378" w:rsidP="00DC19C2">
      <w:pPr>
        <w:widowControl/>
        <w:ind w:leftChars="200" w:left="420"/>
        <w:jc w:val="left"/>
      </w:pPr>
    </w:p>
    <w:p w:rsidR="00805C91" w:rsidRPr="007914FD" w:rsidRDefault="00EB1838" w:rsidP="00E70487">
      <w:pPr>
        <w:pStyle w:val="ad"/>
        <w:widowControl/>
        <w:numPr>
          <w:ilvl w:val="0"/>
          <w:numId w:val="27"/>
        </w:numPr>
        <w:ind w:leftChars="0"/>
        <w:jc w:val="left"/>
      </w:pPr>
      <w:r w:rsidRPr="007914FD">
        <w:t>開催場所</w:t>
      </w:r>
    </w:p>
    <w:p w:rsidR="00DC19C2" w:rsidRPr="007914FD" w:rsidRDefault="00DC19C2" w:rsidP="00805C91">
      <w:pPr>
        <w:pStyle w:val="ad"/>
        <w:widowControl/>
        <w:ind w:leftChars="0" w:left="420"/>
        <w:jc w:val="left"/>
      </w:pPr>
      <w:r w:rsidRPr="007914FD">
        <w:rPr>
          <w:rFonts w:hint="eastAsia"/>
        </w:rPr>
        <w:t>国立精神・神経</w:t>
      </w:r>
      <w:r w:rsidR="002F35AA" w:rsidRPr="007914FD">
        <w:rPr>
          <w:rFonts w:hint="eastAsia"/>
        </w:rPr>
        <w:t>医療研究</w:t>
      </w:r>
      <w:r w:rsidRPr="007914FD">
        <w:rPr>
          <w:rFonts w:hint="eastAsia"/>
        </w:rPr>
        <w:t xml:space="preserve">センター病院　</w:t>
      </w:r>
      <w:r w:rsidR="00EF42CA" w:rsidRPr="007914FD">
        <w:rPr>
          <w:rFonts w:hint="eastAsia"/>
        </w:rPr>
        <w:t>教育研修棟ユニバーサルホール</w:t>
      </w:r>
      <w:r w:rsidR="00347938" w:rsidRPr="007914FD">
        <w:rPr>
          <w:rFonts w:hint="eastAsia"/>
        </w:rPr>
        <w:t xml:space="preserve">　　</w:t>
      </w:r>
    </w:p>
    <w:p w:rsidR="00D55A15" w:rsidRPr="007914FD" w:rsidRDefault="00D55A15" w:rsidP="00DC19C2">
      <w:pPr>
        <w:widowControl/>
        <w:ind w:leftChars="68" w:left="143" w:firstLineChars="200" w:firstLine="420"/>
        <w:jc w:val="left"/>
      </w:pPr>
    </w:p>
    <w:p w:rsidR="00805C91" w:rsidRPr="007914FD" w:rsidRDefault="00EB1838" w:rsidP="00E70487">
      <w:pPr>
        <w:pStyle w:val="ad"/>
        <w:widowControl/>
        <w:numPr>
          <w:ilvl w:val="0"/>
          <w:numId w:val="27"/>
        </w:numPr>
        <w:ind w:leftChars="0"/>
        <w:jc w:val="left"/>
      </w:pPr>
      <w:r w:rsidRPr="007914FD">
        <w:t>申込方法</w:t>
      </w:r>
    </w:p>
    <w:p w:rsidR="00805C91" w:rsidRPr="007914FD" w:rsidRDefault="00DC19C2" w:rsidP="00805C91">
      <w:pPr>
        <w:pStyle w:val="ad"/>
        <w:widowControl/>
        <w:ind w:leftChars="0" w:left="420"/>
        <w:jc w:val="left"/>
      </w:pPr>
      <w:r w:rsidRPr="007914FD">
        <w:t>受講申込書</w:t>
      </w:r>
      <w:hyperlink r:id="rId8" w:tgtFrame="_blank" w:history="1">
        <w:r w:rsidRPr="007914FD">
          <w:rPr>
            <w:rStyle w:val="a3"/>
            <w:rFonts w:ascii="ＭＳ 明朝" w:hAnsi="ＭＳ 明朝"/>
            <w:color w:val="FF0000"/>
          </w:rPr>
          <w:t>（別紙様式１）</w:t>
        </w:r>
      </w:hyperlink>
      <w:r w:rsidRPr="007914FD">
        <w:t>を</w:t>
      </w:r>
      <w:r w:rsidR="001A5639">
        <w:rPr>
          <w:rFonts w:hint="eastAsia"/>
        </w:rPr>
        <w:t>事務局（</w:t>
      </w:r>
      <w:r w:rsidRPr="007914FD">
        <w:rPr>
          <w:rFonts w:hint="eastAsia"/>
        </w:rPr>
        <w:t>国立精神・神経</w:t>
      </w:r>
      <w:r w:rsidR="000261CF" w:rsidRPr="007914FD">
        <w:rPr>
          <w:rFonts w:hint="eastAsia"/>
        </w:rPr>
        <w:t>医療研究</w:t>
      </w:r>
      <w:r w:rsidRPr="007914FD">
        <w:rPr>
          <w:rFonts w:hint="eastAsia"/>
        </w:rPr>
        <w:t>センター</w:t>
      </w:r>
      <w:r w:rsidR="007C6E33">
        <w:rPr>
          <w:rFonts w:hint="eastAsia"/>
        </w:rPr>
        <w:t>病院</w:t>
      </w:r>
      <w:r w:rsidRPr="007914FD">
        <w:rPr>
          <w:rFonts w:hint="eastAsia"/>
        </w:rPr>
        <w:t>看護部</w:t>
      </w:r>
      <w:r w:rsidR="001A5639">
        <w:rPr>
          <w:rFonts w:hint="eastAsia"/>
        </w:rPr>
        <w:t xml:space="preserve">　中島）</w:t>
      </w:r>
      <w:r w:rsidRPr="007914FD">
        <w:t>宛にメール</w:t>
      </w:r>
      <w:r w:rsidR="001A5639">
        <w:rPr>
          <w:rFonts w:hint="eastAsia"/>
        </w:rPr>
        <w:t>でお申し込みください。</w:t>
      </w:r>
    </w:p>
    <w:p w:rsidR="007C6E33" w:rsidRDefault="00EB1838" w:rsidP="001A5639">
      <w:pPr>
        <w:pStyle w:val="ad"/>
        <w:widowControl/>
        <w:ind w:leftChars="0" w:left="420" w:firstLineChars="500" w:firstLine="1050"/>
        <w:jc w:val="left"/>
        <w:rPr>
          <w:rStyle w:val="a3"/>
        </w:rPr>
      </w:pPr>
      <w:r w:rsidRPr="007914FD">
        <w:t xml:space="preserve">ﾒｰﾙｱﾄﾞﾚｽ　</w:t>
      </w:r>
      <w:hyperlink r:id="rId9" w:history="1">
        <w:r w:rsidR="00D55A15" w:rsidRPr="007914FD">
          <w:rPr>
            <w:rStyle w:val="a3"/>
            <w:rFonts w:hint="eastAsia"/>
          </w:rPr>
          <w:t>nurseb@ncnp.go.jp</w:t>
        </w:r>
      </w:hyperlink>
      <w:r w:rsidR="00805C91" w:rsidRPr="007914FD">
        <w:rPr>
          <w:rStyle w:val="a3"/>
          <w:rFonts w:hint="eastAsia"/>
        </w:rPr>
        <w:t xml:space="preserve">　</w:t>
      </w:r>
    </w:p>
    <w:p w:rsidR="00805C91" w:rsidRDefault="00805C91" w:rsidP="00DC19C2">
      <w:pPr>
        <w:widowControl/>
        <w:jc w:val="left"/>
      </w:pPr>
    </w:p>
    <w:p w:rsidR="00E70487" w:rsidRDefault="00E70487" w:rsidP="00DC19C2">
      <w:pPr>
        <w:widowControl/>
        <w:jc w:val="left"/>
      </w:pPr>
    </w:p>
    <w:p w:rsidR="00E70487" w:rsidRPr="001A5639" w:rsidRDefault="00E70487" w:rsidP="00DC19C2">
      <w:pPr>
        <w:widowControl/>
        <w:jc w:val="left"/>
        <w:rPr>
          <w:rFonts w:hint="eastAsia"/>
        </w:rPr>
      </w:pPr>
    </w:p>
    <w:p w:rsidR="00805C91" w:rsidRPr="007914FD" w:rsidRDefault="00D55A15" w:rsidP="00E70487">
      <w:pPr>
        <w:pStyle w:val="ad"/>
        <w:widowControl/>
        <w:numPr>
          <w:ilvl w:val="0"/>
          <w:numId w:val="27"/>
        </w:numPr>
        <w:ind w:leftChars="0"/>
        <w:jc w:val="left"/>
      </w:pPr>
      <w:r w:rsidRPr="007914FD">
        <w:lastRenderedPageBreak/>
        <w:t>受講申込書の提出期限</w:t>
      </w:r>
    </w:p>
    <w:p w:rsidR="00805C91" w:rsidRPr="007914FD" w:rsidRDefault="007C1983" w:rsidP="00805C91">
      <w:pPr>
        <w:pStyle w:val="ad"/>
        <w:widowControl/>
        <w:ind w:leftChars="0" w:left="420"/>
        <w:jc w:val="left"/>
        <w:rPr>
          <w:b/>
        </w:rPr>
      </w:pPr>
      <w:r w:rsidRPr="007914FD">
        <w:rPr>
          <w:rFonts w:hint="eastAsia"/>
          <w:b/>
        </w:rPr>
        <w:t>締め切り：</w:t>
      </w:r>
      <w:r w:rsidR="00805C91" w:rsidRPr="007914FD">
        <w:rPr>
          <w:rFonts w:hint="eastAsia"/>
          <w:b/>
        </w:rPr>
        <w:t>令和</w:t>
      </w:r>
      <w:r w:rsidR="00805C91" w:rsidRPr="007914FD">
        <w:rPr>
          <w:rFonts w:hint="eastAsia"/>
          <w:b/>
        </w:rPr>
        <w:t>2</w:t>
      </w:r>
      <w:r w:rsidR="00347938" w:rsidRPr="007914FD">
        <w:rPr>
          <w:b/>
        </w:rPr>
        <w:t>年</w:t>
      </w:r>
      <w:r w:rsidR="00805C91" w:rsidRPr="007914FD">
        <w:rPr>
          <w:rFonts w:hint="eastAsia"/>
          <w:b/>
        </w:rPr>
        <w:t>1</w:t>
      </w:r>
      <w:r w:rsidRPr="007914FD">
        <w:rPr>
          <w:rFonts w:hint="eastAsia"/>
          <w:b/>
        </w:rPr>
        <w:t>月</w:t>
      </w:r>
      <w:r w:rsidR="00805C91" w:rsidRPr="007914FD">
        <w:rPr>
          <w:rFonts w:hint="eastAsia"/>
          <w:b/>
        </w:rPr>
        <w:t>6</w:t>
      </w:r>
      <w:r w:rsidRPr="007914FD">
        <w:rPr>
          <w:rFonts w:hint="eastAsia"/>
          <w:b/>
        </w:rPr>
        <w:t>日</w:t>
      </w:r>
      <w:r w:rsidR="00347938" w:rsidRPr="007914FD">
        <w:rPr>
          <w:b/>
        </w:rPr>
        <w:t>（</w:t>
      </w:r>
      <w:r w:rsidR="00805C91" w:rsidRPr="007914FD">
        <w:rPr>
          <w:rFonts w:hint="eastAsia"/>
          <w:b/>
        </w:rPr>
        <w:t>月</w:t>
      </w:r>
      <w:r w:rsidR="00D55A15" w:rsidRPr="007914FD">
        <w:rPr>
          <w:rFonts w:hint="eastAsia"/>
          <w:b/>
        </w:rPr>
        <w:t>）</w:t>
      </w:r>
    </w:p>
    <w:p w:rsidR="00805C91" w:rsidRPr="007914FD" w:rsidRDefault="00D55A15" w:rsidP="00805C91">
      <w:pPr>
        <w:pStyle w:val="ad"/>
        <w:widowControl/>
        <w:ind w:leftChars="0" w:left="420"/>
        <w:jc w:val="left"/>
      </w:pPr>
      <w:r w:rsidRPr="007914FD">
        <w:rPr>
          <w:rFonts w:hint="eastAsia"/>
        </w:rPr>
        <w:t>＊注</w:t>
      </w:r>
      <w:r w:rsidR="005860E0" w:rsidRPr="007914FD">
        <w:rPr>
          <w:rFonts w:hint="eastAsia"/>
        </w:rPr>
        <w:t>3</w:t>
      </w:r>
      <w:r w:rsidR="005860E0" w:rsidRPr="007914FD">
        <w:rPr>
          <w:rFonts w:hint="eastAsia"/>
        </w:rPr>
        <w:t xml:space="preserve">　</w:t>
      </w:r>
      <w:r w:rsidRPr="007914FD">
        <w:rPr>
          <w:rFonts w:hint="eastAsia"/>
        </w:rPr>
        <w:t>募集人数に達した時点で締め切りといたします。</w:t>
      </w:r>
    </w:p>
    <w:p w:rsidR="00805C91" w:rsidRPr="007703A1" w:rsidRDefault="00805C91" w:rsidP="007703A1">
      <w:pPr>
        <w:pStyle w:val="ad"/>
        <w:widowControl/>
        <w:ind w:leftChars="500" w:left="1050"/>
        <w:jc w:val="left"/>
      </w:pPr>
      <w:r w:rsidRPr="007914FD">
        <w:rPr>
          <w:rFonts w:hint="eastAsia"/>
        </w:rPr>
        <w:t>多くの施設に</w:t>
      </w:r>
      <w:r w:rsidR="007703A1">
        <w:rPr>
          <w:rFonts w:hint="eastAsia"/>
        </w:rPr>
        <w:t>ご</w:t>
      </w:r>
      <w:r w:rsidRPr="007914FD">
        <w:rPr>
          <w:rFonts w:hint="eastAsia"/>
        </w:rPr>
        <w:t>参加いただくため、同施設から多数の応募をいただいた場合、代表の方に</w:t>
      </w:r>
      <w:r w:rsidR="00EF4710">
        <w:rPr>
          <w:rFonts w:hint="eastAsia"/>
        </w:rPr>
        <w:t>ご</w:t>
      </w:r>
      <w:r w:rsidRPr="007914FD">
        <w:rPr>
          <w:rFonts w:hint="eastAsia"/>
        </w:rPr>
        <w:t>連絡し、人数の調整をさせていただく場合がございます。</w:t>
      </w:r>
    </w:p>
    <w:p w:rsidR="00D55A15" w:rsidRPr="007914FD" w:rsidRDefault="00D55A15" w:rsidP="00DC19C2">
      <w:pPr>
        <w:widowControl/>
        <w:jc w:val="left"/>
      </w:pPr>
    </w:p>
    <w:p w:rsidR="00805C91" w:rsidRPr="007914FD" w:rsidRDefault="00EB1838" w:rsidP="00E70487">
      <w:pPr>
        <w:pStyle w:val="ad"/>
        <w:widowControl/>
        <w:numPr>
          <w:ilvl w:val="0"/>
          <w:numId w:val="27"/>
        </w:numPr>
        <w:ind w:leftChars="0"/>
        <w:jc w:val="left"/>
      </w:pPr>
      <w:r w:rsidRPr="007914FD">
        <w:t>受講者の決定手続き</w:t>
      </w:r>
    </w:p>
    <w:p w:rsidR="00DC19C2" w:rsidRPr="007914FD" w:rsidRDefault="006E2B19" w:rsidP="007703A1">
      <w:pPr>
        <w:pStyle w:val="ad"/>
        <w:widowControl/>
        <w:ind w:leftChars="0" w:left="420"/>
        <w:jc w:val="left"/>
      </w:pPr>
      <w:r w:rsidRPr="007914FD">
        <w:t>受講者の決定は</w:t>
      </w:r>
      <w:r w:rsidR="007703A1">
        <w:rPr>
          <w:rFonts w:hint="eastAsia"/>
        </w:rPr>
        <w:t>先着順とし</w:t>
      </w:r>
      <w:r w:rsidRPr="007914FD">
        <w:t>、</w:t>
      </w:r>
      <w:r w:rsidR="00904548" w:rsidRPr="007914FD">
        <w:rPr>
          <w:rFonts w:hint="eastAsia"/>
        </w:rPr>
        <w:t>メールで</w:t>
      </w:r>
      <w:r w:rsidR="007703A1">
        <w:rPr>
          <w:rFonts w:hint="eastAsia"/>
        </w:rPr>
        <w:t>のお知らせと</w:t>
      </w:r>
      <w:r w:rsidR="00904548" w:rsidRPr="007914FD">
        <w:rPr>
          <w:rFonts w:hint="eastAsia"/>
        </w:rPr>
        <w:t>受講決定通知書を発送</w:t>
      </w:r>
      <w:r w:rsidR="00EF4710">
        <w:rPr>
          <w:rFonts w:hint="eastAsia"/>
        </w:rPr>
        <w:t>いた</w:t>
      </w:r>
      <w:r w:rsidR="00904548" w:rsidRPr="007914FD">
        <w:rPr>
          <w:rFonts w:hint="eastAsia"/>
        </w:rPr>
        <w:t>します</w:t>
      </w:r>
      <w:r w:rsidR="00D55A15" w:rsidRPr="007914FD">
        <w:rPr>
          <w:rFonts w:hint="eastAsia"/>
        </w:rPr>
        <w:t>。</w:t>
      </w:r>
      <w:r w:rsidR="00142D3E" w:rsidRPr="007914FD">
        <w:t>尚、</w:t>
      </w:r>
      <w:r w:rsidR="00904548" w:rsidRPr="007914FD">
        <w:rPr>
          <w:rFonts w:hint="eastAsia"/>
        </w:rPr>
        <w:t>募集に</w:t>
      </w:r>
      <w:r w:rsidR="00142D3E" w:rsidRPr="007914FD">
        <w:t>漏れた場合の次年度繰り越し</w:t>
      </w:r>
      <w:r w:rsidR="00142D3E" w:rsidRPr="007914FD">
        <w:rPr>
          <w:rFonts w:hint="eastAsia"/>
        </w:rPr>
        <w:t>は</w:t>
      </w:r>
      <w:r w:rsidR="00EF4710">
        <w:rPr>
          <w:rFonts w:hint="eastAsia"/>
        </w:rPr>
        <w:t>いた</w:t>
      </w:r>
      <w:r w:rsidR="00142D3E" w:rsidRPr="007914FD">
        <w:rPr>
          <w:rFonts w:hint="eastAsia"/>
        </w:rPr>
        <w:t>しません。</w:t>
      </w:r>
      <w:r w:rsidR="00142D3E" w:rsidRPr="007914FD">
        <w:t>再度募集を受け付け</w:t>
      </w:r>
      <w:r w:rsidR="00142D3E" w:rsidRPr="007914FD">
        <w:rPr>
          <w:rFonts w:hint="eastAsia"/>
        </w:rPr>
        <w:t>ます</w:t>
      </w:r>
      <w:r w:rsidR="00EB1838" w:rsidRPr="007914FD">
        <w:t>。</w:t>
      </w:r>
    </w:p>
    <w:p w:rsidR="00805C91" w:rsidRPr="007914FD" w:rsidRDefault="00805C91" w:rsidP="00DC19C2">
      <w:pPr>
        <w:widowControl/>
        <w:jc w:val="left"/>
      </w:pPr>
    </w:p>
    <w:p w:rsidR="00805C91" w:rsidRPr="007914FD" w:rsidRDefault="00E70487" w:rsidP="00E70487">
      <w:pPr>
        <w:widowControl/>
        <w:jc w:val="left"/>
      </w:pPr>
      <w:r>
        <w:rPr>
          <w:rFonts w:hint="eastAsia"/>
        </w:rPr>
        <w:t>10</w:t>
      </w:r>
      <w:r>
        <w:rPr>
          <w:rFonts w:hint="eastAsia"/>
        </w:rPr>
        <w:t>．</w:t>
      </w:r>
      <w:r w:rsidR="00EB1838" w:rsidRPr="007914FD">
        <w:t>包括的暴力防止プログラムトレーナー資格認定書について</w:t>
      </w:r>
      <w:r w:rsidR="00347938" w:rsidRPr="007914FD">
        <w:rPr>
          <w:rFonts w:hint="eastAsia"/>
        </w:rPr>
        <w:t xml:space="preserve">　　</w:t>
      </w:r>
    </w:p>
    <w:p w:rsidR="00DC19C2" w:rsidRPr="007914FD" w:rsidRDefault="00DD7A1F" w:rsidP="00805C91">
      <w:pPr>
        <w:pStyle w:val="ad"/>
        <w:widowControl/>
        <w:ind w:leftChars="0" w:left="420"/>
        <w:jc w:val="left"/>
      </w:pPr>
      <w:r w:rsidRPr="007914FD">
        <w:t>包括的暴力防止プログラム指導者認定規則</w:t>
      </w:r>
      <w:r w:rsidR="00904548" w:rsidRPr="007914FD">
        <w:t>に基づき授与</w:t>
      </w:r>
      <w:r w:rsidR="00904548" w:rsidRPr="007914FD">
        <w:rPr>
          <w:rFonts w:hint="eastAsia"/>
        </w:rPr>
        <w:t>します</w:t>
      </w:r>
      <w:r w:rsidR="00EB1838" w:rsidRPr="007914FD">
        <w:t>。</w:t>
      </w:r>
    </w:p>
    <w:p w:rsidR="00E70487" w:rsidRDefault="00166EBD" w:rsidP="00E70487">
      <w:pPr>
        <w:pStyle w:val="ad"/>
        <w:widowControl/>
        <w:ind w:leftChars="0" w:left="420"/>
        <w:jc w:val="left"/>
      </w:pPr>
      <w:r w:rsidRPr="007914FD">
        <w:rPr>
          <w:rFonts w:hint="eastAsia"/>
        </w:rPr>
        <w:t>当センターで行われる研修では、受講者が全課程修了時点で、日本こころの安全とケア学会に情報提供を行い、トレーナーの登録を行わせていただきます。受講料の中にトレーナー認定証の発行手数料</w:t>
      </w:r>
      <w:r w:rsidRPr="007914FD">
        <w:rPr>
          <w:rFonts w:hint="eastAsia"/>
        </w:rPr>
        <w:t>1,000</w:t>
      </w:r>
      <w:r w:rsidRPr="007914FD">
        <w:rPr>
          <w:rFonts w:hint="eastAsia"/>
        </w:rPr>
        <w:t>円が含まれます。</w:t>
      </w:r>
    </w:p>
    <w:p w:rsidR="00E70487" w:rsidRDefault="00E70487" w:rsidP="00E70487">
      <w:pPr>
        <w:pStyle w:val="ad"/>
        <w:widowControl/>
        <w:ind w:leftChars="0" w:left="420"/>
        <w:jc w:val="left"/>
      </w:pPr>
    </w:p>
    <w:p w:rsidR="00166EBD" w:rsidRPr="007914FD" w:rsidRDefault="00E70487" w:rsidP="00E70487">
      <w:pPr>
        <w:pStyle w:val="ad"/>
        <w:widowControl/>
        <w:ind w:leftChars="0" w:left="0"/>
        <w:jc w:val="left"/>
      </w:pPr>
      <w:r>
        <w:rPr>
          <w:rFonts w:hint="eastAsia"/>
        </w:rPr>
        <w:t>11</w:t>
      </w:r>
      <w:r>
        <w:rPr>
          <w:rFonts w:hint="eastAsia"/>
        </w:rPr>
        <w:t>．</w:t>
      </w:r>
      <w:bookmarkStart w:id="0" w:name="_GoBack"/>
      <w:bookmarkEnd w:id="0"/>
      <w:r w:rsidR="007703A1">
        <w:rPr>
          <w:rFonts w:hint="eastAsia"/>
        </w:rPr>
        <w:t>受講</w:t>
      </w:r>
      <w:r w:rsidR="00F17542" w:rsidRPr="007914FD">
        <w:rPr>
          <w:rFonts w:hint="eastAsia"/>
        </w:rPr>
        <w:t>費用</w:t>
      </w:r>
      <w:r w:rsidR="007703A1">
        <w:rPr>
          <w:rFonts w:hint="eastAsia"/>
        </w:rPr>
        <w:t>について</w:t>
      </w:r>
    </w:p>
    <w:p w:rsidR="00166EBD" w:rsidRPr="007914FD" w:rsidRDefault="004428C0" w:rsidP="00166EBD">
      <w:pPr>
        <w:pStyle w:val="ad"/>
        <w:widowControl/>
        <w:ind w:leftChars="0" w:left="420"/>
        <w:jc w:val="left"/>
      </w:pPr>
      <w:r w:rsidRPr="007914FD">
        <w:t>受講費</w:t>
      </w:r>
      <w:r w:rsidR="002E7D8E">
        <w:rPr>
          <w:rFonts w:hint="eastAsia"/>
        </w:rPr>
        <w:t>用</w:t>
      </w:r>
      <w:r w:rsidRPr="007914FD">
        <w:t>は、</w:t>
      </w:r>
      <w:r w:rsidRPr="007914FD">
        <w:rPr>
          <w:rFonts w:hint="eastAsia"/>
        </w:rPr>
        <w:t>4</w:t>
      </w:r>
      <w:r w:rsidR="00D601EB" w:rsidRPr="007914FD">
        <w:t>日間</w:t>
      </w:r>
      <w:r w:rsidR="00D55A15" w:rsidRPr="007914FD">
        <w:rPr>
          <w:rFonts w:hint="eastAsia"/>
        </w:rPr>
        <w:t>で</w:t>
      </w:r>
      <w:r w:rsidRPr="007914FD">
        <w:rPr>
          <w:rFonts w:hint="eastAsia"/>
        </w:rPr>
        <w:t>1</w:t>
      </w:r>
      <w:r w:rsidR="00D601EB" w:rsidRPr="007914FD">
        <w:t>人</w:t>
      </w:r>
      <w:r w:rsidR="002B551F" w:rsidRPr="007914FD">
        <w:rPr>
          <w:rFonts w:hint="eastAsia"/>
        </w:rPr>
        <w:t>16,500</w:t>
      </w:r>
      <w:r w:rsidR="00D601EB" w:rsidRPr="007914FD">
        <w:rPr>
          <w:rFonts w:hint="eastAsia"/>
        </w:rPr>
        <w:t>円</w:t>
      </w:r>
      <w:r w:rsidR="00166EBD" w:rsidRPr="007914FD">
        <w:rPr>
          <w:rFonts w:hint="eastAsia"/>
        </w:rPr>
        <w:t>になります</w:t>
      </w:r>
      <w:r w:rsidR="00294B0E" w:rsidRPr="007914FD">
        <w:t>。</w:t>
      </w:r>
    </w:p>
    <w:p w:rsidR="001A5639" w:rsidRDefault="00EF4710" w:rsidP="001A5639">
      <w:pPr>
        <w:pStyle w:val="ad"/>
        <w:widowControl/>
        <w:ind w:leftChars="0" w:left="420"/>
        <w:jc w:val="left"/>
      </w:pPr>
      <w:r>
        <w:rPr>
          <w:rFonts w:hint="eastAsia"/>
        </w:rPr>
        <w:t>受講費用には、</w:t>
      </w:r>
      <w:r w:rsidR="00166EBD" w:rsidRPr="007914FD">
        <w:rPr>
          <w:rFonts w:hint="eastAsia"/>
        </w:rPr>
        <w:t>テキスト</w:t>
      </w:r>
      <w:r>
        <w:rPr>
          <w:rFonts w:hint="eastAsia"/>
        </w:rPr>
        <w:t>「</w:t>
      </w:r>
      <w:r w:rsidR="00D56C2B" w:rsidRPr="007914FD">
        <w:rPr>
          <w:rFonts w:hint="eastAsia"/>
        </w:rPr>
        <w:t>最新</w:t>
      </w:r>
      <w:r w:rsidR="00D56C2B" w:rsidRPr="007914FD">
        <w:rPr>
          <w:rFonts w:hint="eastAsia"/>
        </w:rPr>
        <w:t>CVPPP</w:t>
      </w:r>
      <w:r w:rsidR="00D56C2B" w:rsidRPr="007914FD">
        <w:rPr>
          <w:rFonts w:hint="eastAsia"/>
        </w:rPr>
        <w:t>トレーニングマニュアル</w:t>
      </w:r>
      <w:r w:rsidR="00D56C2B" w:rsidRPr="007914FD">
        <w:rPr>
          <w:rFonts w:hint="eastAsia"/>
        </w:rPr>
        <w:t xml:space="preserve"> </w:t>
      </w:r>
      <w:r w:rsidR="00D56C2B" w:rsidRPr="007914FD">
        <w:rPr>
          <w:rFonts w:hint="eastAsia"/>
        </w:rPr>
        <w:t>中央法規）</w:t>
      </w:r>
      <w:r>
        <w:rPr>
          <w:rFonts w:hint="eastAsia"/>
        </w:rPr>
        <w:t>」代、</w:t>
      </w:r>
      <w:r w:rsidR="00EB1838" w:rsidRPr="007914FD">
        <w:t>資料</w:t>
      </w:r>
      <w:r w:rsidR="00166EBD" w:rsidRPr="007914FD">
        <w:rPr>
          <w:rFonts w:hint="eastAsia"/>
        </w:rPr>
        <w:t>・</w:t>
      </w:r>
      <w:r w:rsidR="00EB1838" w:rsidRPr="007914FD">
        <w:t>教材</w:t>
      </w:r>
      <w:r w:rsidR="00166EBD" w:rsidRPr="007914FD">
        <w:rPr>
          <w:rFonts w:hint="eastAsia"/>
        </w:rPr>
        <w:t>代</w:t>
      </w:r>
      <w:r w:rsidR="00294B0E" w:rsidRPr="007914FD">
        <w:rPr>
          <w:rFonts w:hint="eastAsia"/>
        </w:rPr>
        <w:t>、トレーナー認定</w:t>
      </w:r>
      <w:r w:rsidR="00166EBD" w:rsidRPr="007914FD">
        <w:rPr>
          <w:rFonts w:hint="eastAsia"/>
        </w:rPr>
        <w:t>証の発行手数</w:t>
      </w:r>
      <w:r w:rsidR="00294B0E" w:rsidRPr="007914FD">
        <w:rPr>
          <w:rFonts w:hint="eastAsia"/>
        </w:rPr>
        <w:t>料</w:t>
      </w:r>
      <w:r w:rsidR="001A5639">
        <w:rPr>
          <w:rFonts w:hint="eastAsia"/>
        </w:rPr>
        <w:t>、保険加入費用</w:t>
      </w:r>
      <w:r w:rsidR="00294B0E" w:rsidRPr="007914FD">
        <w:t>等</w:t>
      </w:r>
      <w:r w:rsidR="00294B0E" w:rsidRPr="007914FD">
        <w:rPr>
          <w:rFonts w:hint="eastAsia"/>
        </w:rPr>
        <w:t>を</w:t>
      </w:r>
      <w:r w:rsidR="00294B0E" w:rsidRPr="007914FD">
        <w:t>含</w:t>
      </w:r>
      <w:r w:rsidR="00294B0E" w:rsidRPr="007914FD">
        <w:rPr>
          <w:rFonts w:hint="eastAsia"/>
        </w:rPr>
        <w:t>み</w:t>
      </w:r>
      <w:r w:rsidR="00D56C2B" w:rsidRPr="007914FD">
        <w:rPr>
          <w:rFonts w:hint="eastAsia"/>
        </w:rPr>
        <w:t>ま</w:t>
      </w:r>
      <w:r w:rsidR="00294B0E" w:rsidRPr="007914FD">
        <w:rPr>
          <w:rFonts w:hint="eastAsia"/>
        </w:rPr>
        <w:t>す。</w:t>
      </w:r>
    </w:p>
    <w:p w:rsidR="001A5639" w:rsidRDefault="001A5639" w:rsidP="001A5639">
      <w:pPr>
        <w:pStyle w:val="ad"/>
        <w:widowControl/>
        <w:ind w:leftChars="0" w:left="0"/>
        <w:jc w:val="left"/>
      </w:pPr>
    </w:p>
    <w:p w:rsidR="001A5639" w:rsidRDefault="007703A1" w:rsidP="00F2637A">
      <w:pPr>
        <w:pStyle w:val="ad"/>
        <w:widowControl/>
        <w:numPr>
          <w:ilvl w:val="0"/>
          <w:numId w:val="14"/>
        </w:numPr>
        <w:ind w:leftChars="0"/>
        <w:jc w:val="left"/>
      </w:pPr>
      <w:r>
        <w:rPr>
          <w:rFonts w:hint="eastAsia"/>
        </w:rPr>
        <w:t>受講</w:t>
      </w:r>
      <w:r w:rsidR="001A5639">
        <w:rPr>
          <w:rFonts w:hint="eastAsia"/>
        </w:rPr>
        <w:t>費の振込について</w:t>
      </w:r>
    </w:p>
    <w:p w:rsidR="00F2637A" w:rsidRDefault="00EF4710" w:rsidP="00F2637A">
      <w:pPr>
        <w:pStyle w:val="ad"/>
        <w:widowControl/>
        <w:ind w:leftChars="200" w:left="420"/>
        <w:jc w:val="left"/>
      </w:pPr>
      <w:r>
        <w:rPr>
          <w:rFonts w:hint="eastAsia"/>
        </w:rPr>
        <w:t>受講決定後、</w:t>
      </w:r>
      <w:r w:rsidR="001A5639">
        <w:rPr>
          <w:rFonts w:hint="eastAsia"/>
        </w:rPr>
        <w:t>受講決定通知書に</w:t>
      </w:r>
      <w:r w:rsidR="009B4056">
        <w:rPr>
          <w:rFonts w:hint="eastAsia"/>
        </w:rPr>
        <w:t>振込先</w:t>
      </w:r>
      <w:r w:rsidR="00F2637A">
        <w:rPr>
          <w:rFonts w:hint="eastAsia"/>
        </w:rPr>
        <w:t>口座</w:t>
      </w:r>
      <w:r w:rsidR="009B4056">
        <w:rPr>
          <w:rFonts w:hint="eastAsia"/>
        </w:rPr>
        <w:t>を記載して送付いたします。</w:t>
      </w:r>
      <w:r w:rsidR="007703A1">
        <w:rPr>
          <w:rFonts w:hint="eastAsia"/>
        </w:rPr>
        <w:t>指定の期日までに</w:t>
      </w:r>
      <w:r w:rsidR="00F2637A">
        <w:rPr>
          <w:rFonts w:hint="eastAsia"/>
        </w:rPr>
        <w:t>振込にてお支払いください。</w:t>
      </w:r>
    </w:p>
    <w:p w:rsidR="00F2637A" w:rsidRDefault="00F2637A" w:rsidP="00F2637A">
      <w:pPr>
        <w:pStyle w:val="ad"/>
        <w:widowControl/>
        <w:ind w:leftChars="200" w:left="420"/>
        <w:jc w:val="left"/>
      </w:pPr>
    </w:p>
    <w:p w:rsidR="00166EBD" w:rsidRPr="007914FD" w:rsidRDefault="00F2637A" w:rsidP="00F2637A">
      <w:pPr>
        <w:pStyle w:val="ad"/>
        <w:widowControl/>
        <w:ind w:leftChars="0" w:left="0"/>
        <w:jc w:val="left"/>
      </w:pPr>
      <w:r>
        <w:rPr>
          <w:rFonts w:hint="eastAsia"/>
        </w:rPr>
        <w:t>13</w:t>
      </w:r>
      <w:r>
        <w:rPr>
          <w:rFonts w:hint="eastAsia"/>
        </w:rPr>
        <w:t>、</w:t>
      </w:r>
      <w:r w:rsidR="00F17542" w:rsidRPr="007914FD">
        <w:t>宿泊</w:t>
      </w:r>
      <w:r w:rsidR="00F17542" w:rsidRPr="007914FD">
        <w:rPr>
          <w:rFonts w:hint="eastAsia"/>
        </w:rPr>
        <w:t>施設</w:t>
      </w:r>
      <w:r w:rsidR="00DC19C2" w:rsidRPr="007914FD">
        <w:rPr>
          <w:rFonts w:hint="eastAsia"/>
        </w:rPr>
        <w:t>・昼食</w:t>
      </w:r>
      <w:r>
        <w:rPr>
          <w:rFonts w:hint="eastAsia"/>
        </w:rPr>
        <w:t>について</w:t>
      </w:r>
    </w:p>
    <w:p w:rsidR="00F17542" w:rsidRPr="007914FD" w:rsidRDefault="00F2637A" w:rsidP="00F2637A">
      <w:pPr>
        <w:ind w:leftChars="100" w:left="420" w:hangingChars="100" w:hanging="210"/>
      </w:pPr>
      <w:r>
        <w:rPr>
          <w:rFonts w:hint="eastAsia"/>
        </w:rPr>
        <w:t>・</w:t>
      </w:r>
      <w:r w:rsidR="00F17542" w:rsidRPr="007914FD">
        <w:rPr>
          <w:rFonts w:hint="eastAsia"/>
        </w:rPr>
        <w:t>近隣の宿泊施設</w:t>
      </w:r>
      <w:r>
        <w:rPr>
          <w:rFonts w:hint="eastAsia"/>
        </w:rPr>
        <w:t>等</w:t>
      </w:r>
      <w:r w:rsidR="00F17542" w:rsidRPr="007914FD">
        <w:rPr>
          <w:rFonts w:hint="eastAsia"/>
        </w:rPr>
        <w:t>を各自で</w:t>
      </w:r>
      <w:r>
        <w:rPr>
          <w:rFonts w:hint="eastAsia"/>
        </w:rPr>
        <w:t>お手配ください。</w:t>
      </w:r>
      <w:r w:rsidR="00450F6E" w:rsidRPr="007914FD">
        <w:rPr>
          <w:rFonts w:hint="eastAsia"/>
        </w:rPr>
        <w:t>（＊</w:t>
      </w:r>
      <w:r w:rsidR="00166EBD" w:rsidRPr="007914FD">
        <w:rPr>
          <w:rFonts w:hint="eastAsia"/>
        </w:rPr>
        <w:t>当院の</w:t>
      </w:r>
      <w:r w:rsidR="00450F6E" w:rsidRPr="007914FD">
        <w:rPr>
          <w:rFonts w:hint="eastAsia"/>
        </w:rPr>
        <w:t>教育研修棟宿泊施設は</w:t>
      </w:r>
      <w:r>
        <w:rPr>
          <w:rFonts w:hint="eastAsia"/>
        </w:rPr>
        <w:t>ご</w:t>
      </w:r>
      <w:r w:rsidR="00450F6E" w:rsidRPr="007914FD">
        <w:rPr>
          <w:rFonts w:hint="eastAsia"/>
        </w:rPr>
        <w:t>利用できません）</w:t>
      </w:r>
    </w:p>
    <w:p w:rsidR="00166EBD" w:rsidRPr="007914FD" w:rsidRDefault="00F2637A" w:rsidP="00F2637A">
      <w:pPr>
        <w:ind w:firstLineChars="100" w:firstLine="210"/>
      </w:pPr>
      <w:r>
        <w:rPr>
          <w:rFonts w:hint="eastAsia"/>
        </w:rPr>
        <w:t>・</w:t>
      </w:r>
      <w:r w:rsidR="00F17542" w:rsidRPr="007914FD">
        <w:rPr>
          <w:rFonts w:hint="eastAsia"/>
        </w:rPr>
        <w:t>昼食については、</w:t>
      </w:r>
      <w:r w:rsidR="00294B0E" w:rsidRPr="007914FD">
        <w:rPr>
          <w:rFonts w:hint="eastAsia"/>
        </w:rPr>
        <w:t>基本的には</w:t>
      </w:r>
      <w:r w:rsidR="00F17542" w:rsidRPr="007914FD">
        <w:rPr>
          <w:rFonts w:hint="eastAsia"/>
        </w:rPr>
        <w:t>各自</w:t>
      </w:r>
      <w:r>
        <w:rPr>
          <w:rFonts w:hint="eastAsia"/>
        </w:rPr>
        <w:t>でご</w:t>
      </w:r>
      <w:r w:rsidR="00F17542" w:rsidRPr="007914FD">
        <w:rPr>
          <w:rFonts w:hint="eastAsia"/>
        </w:rPr>
        <w:t>用意</w:t>
      </w:r>
      <w:r w:rsidR="00294B0E" w:rsidRPr="007914FD">
        <w:rPr>
          <w:rFonts w:hint="eastAsia"/>
        </w:rPr>
        <w:t>をお願いします。</w:t>
      </w:r>
    </w:p>
    <w:p w:rsidR="00166EBD" w:rsidRPr="007914FD" w:rsidRDefault="00F17542" w:rsidP="00166EBD">
      <w:pPr>
        <w:ind w:firstLineChars="200" w:firstLine="420"/>
      </w:pPr>
      <w:r w:rsidRPr="007914FD">
        <w:rPr>
          <w:rFonts w:hint="eastAsia"/>
        </w:rPr>
        <w:t>＊施設内に食堂</w:t>
      </w:r>
      <w:r w:rsidR="00166EBD" w:rsidRPr="007914FD">
        <w:rPr>
          <w:rFonts w:hint="eastAsia"/>
        </w:rPr>
        <w:t>・喫茶店</w:t>
      </w:r>
      <w:r w:rsidR="00294B0E" w:rsidRPr="007914FD">
        <w:rPr>
          <w:rFonts w:hint="eastAsia"/>
        </w:rPr>
        <w:t>、売店</w:t>
      </w:r>
      <w:r w:rsidRPr="007914FD">
        <w:rPr>
          <w:rFonts w:hint="eastAsia"/>
        </w:rPr>
        <w:t>があります。</w:t>
      </w:r>
    </w:p>
    <w:p w:rsidR="008256EC" w:rsidRPr="007914FD" w:rsidRDefault="005E5FE3" w:rsidP="00166EBD">
      <w:pPr>
        <w:ind w:leftChars="200" w:left="630" w:hangingChars="100" w:hanging="210"/>
      </w:pPr>
      <w:r w:rsidRPr="007914FD">
        <w:rPr>
          <w:rFonts w:hint="eastAsia"/>
        </w:rPr>
        <w:t>＊</w:t>
      </w:r>
      <w:r w:rsidR="00294B0E" w:rsidRPr="007914FD">
        <w:rPr>
          <w:rFonts w:hint="eastAsia"/>
        </w:rPr>
        <w:t>仕出し弁当（</w:t>
      </w:r>
      <w:r w:rsidR="00294B0E" w:rsidRPr="007914FD">
        <w:rPr>
          <w:rFonts w:hint="eastAsia"/>
        </w:rPr>
        <w:t>1</w:t>
      </w:r>
      <w:r w:rsidR="00F17542" w:rsidRPr="007914FD">
        <w:rPr>
          <w:rFonts w:hint="eastAsia"/>
        </w:rPr>
        <w:t>食</w:t>
      </w:r>
      <w:r w:rsidR="008256EC" w:rsidRPr="007914FD">
        <w:rPr>
          <w:rFonts w:hint="eastAsia"/>
        </w:rPr>
        <w:t>480</w:t>
      </w:r>
      <w:r w:rsidR="008256EC" w:rsidRPr="007914FD">
        <w:rPr>
          <w:rFonts w:hint="eastAsia"/>
        </w:rPr>
        <w:t>円</w:t>
      </w:r>
      <w:r w:rsidR="00F17542" w:rsidRPr="007914FD">
        <w:rPr>
          <w:rFonts w:hint="eastAsia"/>
        </w:rPr>
        <w:t>）を希望する方は、</w:t>
      </w:r>
      <w:r w:rsidR="00294B0E" w:rsidRPr="007914FD">
        <w:rPr>
          <w:rFonts w:hint="eastAsia"/>
        </w:rPr>
        <w:t>申し込み用紙に注文の有無</w:t>
      </w:r>
      <w:r w:rsidRPr="007914FD">
        <w:rPr>
          <w:rFonts w:hint="eastAsia"/>
        </w:rPr>
        <w:t>を記載してください。原則として当日のキャンセルはできません。</w:t>
      </w:r>
      <w:r w:rsidR="00805C91" w:rsidRPr="007914FD">
        <w:rPr>
          <w:rFonts w:hint="eastAsia"/>
        </w:rPr>
        <w:t>初日に</w:t>
      </w:r>
      <w:r w:rsidR="00166EBD" w:rsidRPr="007914FD">
        <w:rPr>
          <w:rFonts w:hint="eastAsia"/>
        </w:rPr>
        <w:t>申し込み</w:t>
      </w:r>
      <w:r w:rsidR="00805C91" w:rsidRPr="007914FD">
        <w:rPr>
          <w:rFonts w:hint="eastAsia"/>
        </w:rPr>
        <w:t>分（</w:t>
      </w:r>
      <w:r w:rsidR="00166EBD" w:rsidRPr="007914FD">
        <w:rPr>
          <w:rFonts w:hint="eastAsia"/>
        </w:rPr>
        <w:t>4</w:t>
      </w:r>
      <w:r w:rsidR="00166EBD" w:rsidRPr="007914FD">
        <w:rPr>
          <w:rFonts w:hint="eastAsia"/>
        </w:rPr>
        <w:t>日間では</w:t>
      </w:r>
      <w:r w:rsidR="00805C91" w:rsidRPr="007914FD">
        <w:rPr>
          <w:rFonts w:hint="eastAsia"/>
        </w:rPr>
        <w:t>1,920</w:t>
      </w:r>
      <w:r w:rsidR="00805C91" w:rsidRPr="007914FD">
        <w:rPr>
          <w:rFonts w:hint="eastAsia"/>
        </w:rPr>
        <w:t>円）</w:t>
      </w:r>
      <w:r w:rsidR="00166EBD" w:rsidRPr="007914FD">
        <w:rPr>
          <w:rFonts w:hint="eastAsia"/>
        </w:rPr>
        <w:t>を</w:t>
      </w:r>
      <w:r w:rsidR="008256EC" w:rsidRPr="007914FD">
        <w:rPr>
          <w:rFonts w:hint="eastAsia"/>
        </w:rPr>
        <w:t>集金しますので、お釣りの無いようにご準備の程</w:t>
      </w:r>
      <w:r w:rsidR="00F2637A">
        <w:rPr>
          <w:rFonts w:hint="eastAsia"/>
        </w:rPr>
        <w:t>よろしく</w:t>
      </w:r>
      <w:r w:rsidR="008256EC" w:rsidRPr="007914FD">
        <w:rPr>
          <w:rFonts w:hint="eastAsia"/>
        </w:rPr>
        <w:t>お願い</w:t>
      </w:r>
      <w:r w:rsidR="00F2637A">
        <w:rPr>
          <w:rFonts w:hint="eastAsia"/>
        </w:rPr>
        <w:t>いた</w:t>
      </w:r>
      <w:r w:rsidR="008256EC" w:rsidRPr="007914FD">
        <w:rPr>
          <w:rFonts w:hint="eastAsia"/>
        </w:rPr>
        <w:t>します。</w:t>
      </w:r>
    </w:p>
    <w:p w:rsidR="00EF4710" w:rsidRPr="00F2637A" w:rsidRDefault="00EF4710" w:rsidP="009746CD"/>
    <w:p w:rsidR="00166EBD" w:rsidRPr="007914FD" w:rsidRDefault="00F17542" w:rsidP="00F2637A">
      <w:pPr>
        <w:pStyle w:val="ad"/>
        <w:numPr>
          <w:ilvl w:val="0"/>
          <w:numId w:val="15"/>
        </w:numPr>
        <w:ind w:leftChars="0"/>
      </w:pPr>
      <w:r w:rsidRPr="007914FD">
        <w:rPr>
          <w:rFonts w:hint="eastAsia"/>
        </w:rPr>
        <w:t>研修受講上の留意事項</w:t>
      </w:r>
    </w:p>
    <w:p w:rsidR="00D56C2B" w:rsidRPr="007914FD" w:rsidRDefault="00724551" w:rsidP="00166EBD">
      <w:pPr>
        <w:pStyle w:val="ad"/>
        <w:numPr>
          <w:ilvl w:val="0"/>
          <w:numId w:val="12"/>
        </w:numPr>
        <w:ind w:leftChars="0"/>
      </w:pPr>
      <w:r w:rsidRPr="007914FD">
        <w:rPr>
          <w:rFonts w:hint="eastAsia"/>
        </w:rPr>
        <w:t>初日</w:t>
      </w:r>
    </w:p>
    <w:p w:rsidR="00166EBD" w:rsidRPr="007914FD" w:rsidRDefault="004428C0" w:rsidP="00D56C2B">
      <w:pPr>
        <w:pStyle w:val="ad"/>
        <w:ind w:leftChars="0"/>
      </w:pPr>
      <w:r w:rsidRPr="007914FD">
        <w:rPr>
          <w:rFonts w:hint="eastAsia"/>
        </w:rPr>
        <w:t>受付時間</w:t>
      </w:r>
      <w:r w:rsidR="00166EBD" w:rsidRPr="007914FD">
        <w:rPr>
          <w:rFonts w:hint="eastAsia"/>
        </w:rPr>
        <w:t xml:space="preserve">　</w:t>
      </w:r>
      <w:r w:rsidRPr="007914FD">
        <w:rPr>
          <w:rFonts w:hint="eastAsia"/>
        </w:rPr>
        <w:t xml:space="preserve">：　</w:t>
      </w:r>
      <w:r w:rsidRPr="007914FD">
        <w:rPr>
          <w:rFonts w:hint="eastAsia"/>
        </w:rPr>
        <w:t>8</w:t>
      </w:r>
      <w:r w:rsidRPr="007914FD">
        <w:rPr>
          <w:rFonts w:hint="eastAsia"/>
        </w:rPr>
        <w:t>：</w:t>
      </w:r>
      <w:r w:rsidRPr="007914FD">
        <w:rPr>
          <w:rFonts w:hint="eastAsia"/>
        </w:rPr>
        <w:t>30</w:t>
      </w:r>
      <w:r w:rsidRPr="007914FD">
        <w:rPr>
          <w:rFonts w:hint="eastAsia"/>
        </w:rPr>
        <w:t>～</w:t>
      </w:r>
      <w:r w:rsidRPr="007914FD">
        <w:rPr>
          <w:rFonts w:hint="eastAsia"/>
        </w:rPr>
        <w:t>9</w:t>
      </w:r>
      <w:r w:rsidR="00F17542" w:rsidRPr="007914FD">
        <w:rPr>
          <w:rFonts w:hint="eastAsia"/>
        </w:rPr>
        <w:t>：</w:t>
      </w:r>
      <w:r w:rsidRPr="007914FD">
        <w:rPr>
          <w:rFonts w:hint="eastAsia"/>
        </w:rPr>
        <w:t>00</w:t>
      </w:r>
    </w:p>
    <w:p w:rsidR="00D56C2B" w:rsidRPr="007914FD" w:rsidRDefault="00CA7376" w:rsidP="00D56C2B">
      <w:pPr>
        <w:pStyle w:val="ad"/>
        <w:ind w:leftChars="0"/>
      </w:pPr>
      <w:r w:rsidRPr="007914FD">
        <w:rPr>
          <w:rFonts w:hint="eastAsia"/>
          <w:spacing w:val="52"/>
          <w:kern w:val="0"/>
          <w:fitText w:val="840" w:id="938695168"/>
        </w:rPr>
        <w:t>開講</w:t>
      </w:r>
      <w:r w:rsidRPr="007914FD">
        <w:rPr>
          <w:rFonts w:hint="eastAsia"/>
          <w:spacing w:val="1"/>
          <w:kern w:val="0"/>
          <w:fitText w:val="840" w:id="938695168"/>
        </w:rPr>
        <w:t>式</w:t>
      </w:r>
      <w:r w:rsidR="00166EBD" w:rsidRPr="007914FD">
        <w:rPr>
          <w:rFonts w:hint="eastAsia"/>
          <w:kern w:val="0"/>
        </w:rPr>
        <w:t xml:space="preserve">　</w:t>
      </w:r>
      <w:r w:rsidR="00724551" w:rsidRPr="007914FD">
        <w:rPr>
          <w:rFonts w:hint="eastAsia"/>
        </w:rPr>
        <w:t xml:space="preserve">：　</w:t>
      </w:r>
      <w:r w:rsidR="004428C0" w:rsidRPr="007914FD">
        <w:rPr>
          <w:rFonts w:hint="eastAsia"/>
        </w:rPr>
        <w:t>9</w:t>
      </w:r>
      <w:r w:rsidR="00F17542" w:rsidRPr="007914FD">
        <w:rPr>
          <w:rFonts w:hint="eastAsia"/>
        </w:rPr>
        <w:t>：</w:t>
      </w:r>
      <w:r w:rsidR="004428C0" w:rsidRPr="007914FD">
        <w:rPr>
          <w:rFonts w:hint="eastAsia"/>
        </w:rPr>
        <w:t>00</w:t>
      </w:r>
      <w:r w:rsidR="00F17542" w:rsidRPr="007914FD">
        <w:rPr>
          <w:rFonts w:hint="eastAsia"/>
        </w:rPr>
        <w:t>（時間厳守）</w:t>
      </w:r>
    </w:p>
    <w:p w:rsidR="00D56C2B" w:rsidRPr="007914FD" w:rsidRDefault="00F17542" w:rsidP="00D56C2B">
      <w:pPr>
        <w:pStyle w:val="ad"/>
        <w:ind w:leftChars="0"/>
      </w:pPr>
      <w:r w:rsidRPr="007914FD">
        <w:rPr>
          <w:rFonts w:hint="eastAsia"/>
        </w:rPr>
        <w:t>集合場所</w:t>
      </w:r>
      <w:r w:rsidR="00166EBD" w:rsidRPr="007914FD">
        <w:rPr>
          <w:rFonts w:hint="eastAsia"/>
        </w:rPr>
        <w:t xml:space="preserve">　</w:t>
      </w:r>
      <w:r w:rsidR="00724551" w:rsidRPr="007914FD">
        <w:rPr>
          <w:rFonts w:hint="eastAsia"/>
        </w:rPr>
        <w:t xml:space="preserve">：　</w:t>
      </w:r>
      <w:r w:rsidRPr="007914FD">
        <w:rPr>
          <w:rFonts w:hint="eastAsia"/>
        </w:rPr>
        <w:t>国立精神・神経</w:t>
      </w:r>
      <w:r w:rsidR="002F35AA" w:rsidRPr="007914FD">
        <w:rPr>
          <w:rFonts w:hint="eastAsia"/>
        </w:rPr>
        <w:t>医療研究</w:t>
      </w:r>
      <w:r w:rsidR="000261CF" w:rsidRPr="007914FD">
        <w:rPr>
          <w:rFonts w:hint="eastAsia"/>
        </w:rPr>
        <w:t>医療研究</w:t>
      </w:r>
      <w:r w:rsidRPr="007914FD">
        <w:rPr>
          <w:rFonts w:hint="eastAsia"/>
        </w:rPr>
        <w:t>センター</w:t>
      </w:r>
      <w:r w:rsidR="000261CF" w:rsidRPr="007914FD">
        <w:rPr>
          <w:rFonts w:hint="eastAsia"/>
        </w:rPr>
        <w:t xml:space="preserve">　</w:t>
      </w:r>
    </w:p>
    <w:p w:rsidR="009746CD" w:rsidRDefault="009746CD" w:rsidP="00D56C2B">
      <w:pPr>
        <w:pStyle w:val="ad"/>
        <w:ind w:leftChars="0" w:firstLineChars="700" w:firstLine="1470"/>
      </w:pPr>
      <w:r>
        <w:rPr>
          <w:rFonts w:hint="eastAsia"/>
        </w:rPr>
        <w:lastRenderedPageBreak/>
        <w:t xml:space="preserve">教育研修棟　</w:t>
      </w:r>
      <w:r w:rsidR="00EF42CA" w:rsidRPr="007914FD">
        <w:rPr>
          <w:rFonts w:hint="eastAsia"/>
        </w:rPr>
        <w:t>ユニバーサルホール</w:t>
      </w:r>
    </w:p>
    <w:p w:rsidR="00D56C2B" w:rsidRPr="007914FD" w:rsidRDefault="00E1532E" w:rsidP="00D56C2B">
      <w:pPr>
        <w:pStyle w:val="ad"/>
        <w:ind w:leftChars="0" w:firstLineChars="700" w:firstLine="1470"/>
        <w:rPr>
          <w:color w:val="FF0000"/>
        </w:rPr>
      </w:pPr>
      <w:r w:rsidRPr="007914FD">
        <w:rPr>
          <w:rFonts w:hint="eastAsia"/>
          <w:color w:val="FF0000"/>
        </w:rPr>
        <w:t>（センター内地図</w:t>
      </w:r>
      <w:r w:rsidR="009746CD">
        <w:rPr>
          <w:rFonts w:hint="eastAsia"/>
          <w:color w:val="FF0000"/>
        </w:rPr>
        <w:t>はホームページに掲載</w:t>
      </w:r>
      <w:r w:rsidRPr="007914FD">
        <w:rPr>
          <w:rFonts w:hint="eastAsia"/>
          <w:color w:val="FF0000"/>
        </w:rPr>
        <w:t>）</w:t>
      </w:r>
    </w:p>
    <w:p w:rsidR="00D56C2B" w:rsidRPr="007914FD" w:rsidRDefault="002E7D8E" w:rsidP="00D56C2B">
      <w:pPr>
        <w:pStyle w:val="ad"/>
        <w:ind w:leftChars="0"/>
      </w:pPr>
      <w:r>
        <w:rPr>
          <w:rFonts w:hint="eastAsia"/>
        </w:rPr>
        <w:t>終了</w:t>
      </w:r>
      <w:r w:rsidR="00F17542" w:rsidRPr="007914FD">
        <w:rPr>
          <w:rFonts w:hint="eastAsia"/>
        </w:rPr>
        <w:t>日</w:t>
      </w:r>
    </w:p>
    <w:p w:rsidR="00F17542" w:rsidRPr="007914FD" w:rsidRDefault="00D56C2B" w:rsidP="00D56C2B">
      <w:pPr>
        <w:pStyle w:val="ad"/>
        <w:ind w:leftChars="0"/>
      </w:pPr>
      <w:r w:rsidRPr="007914FD">
        <w:rPr>
          <w:rFonts w:hint="eastAsia"/>
        </w:rPr>
        <w:t>閉</w:t>
      </w:r>
      <w:r w:rsidRPr="007914FD">
        <w:rPr>
          <w:rFonts w:hint="eastAsia"/>
        </w:rPr>
        <w:t xml:space="preserve"> </w:t>
      </w:r>
      <w:r w:rsidRPr="007914FD">
        <w:rPr>
          <w:rFonts w:hint="eastAsia"/>
        </w:rPr>
        <w:t>講</w:t>
      </w:r>
      <w:r w:rsidRPr="007914FD">
        <w:rPr>
          <w:rFonts w:hint="eastAsia"/>
        </w:rPr>
        <w:t xml:space="preserve"> </w:t>
      </w:r>
      <w:r w:rsidRPr="007914FD">
        <w:rPr>
          <w:rFonts w:hint="eastAsia"/>
        </w:rPr>
        <w:t xml:space="preserve">式　</w:t>
      </w:r>
      <w:r w:rsidR="00724551" w:rsidRPr="007914FD">
        <w:rPr>
          <w:rFonts w:hint="eastAsia"/>
        </w:rPr>
        <w:t>：</w:t>
      </w:r>
      <w:r w:rsidR="004428C0" w:rsidRPr="007914FD">
        <w:rPr>
          <w:rFonts w:hint="eastAsia"/>
        </w:rPr>
        <w:t xml:space="preserve">　</w:t>
      </w:r>
      <w:r w:rsidR="004428C0" w:rsidRPr="007914FD">
        <w:rPr>
          <w:rFonts w:hint="eastAsia"/>
        </w:rPr>
        <w:t>16</w:t>
      </w:r>
      <w:r w:rsidR="004428C0" w:rsidRPr="007914FD">
        <w:rPr>
          <w:rFonts w:hint="eastAsia"/>
        </w:rPr>
        <w:t>：</w:t>
      </w:r>
      <w:r w:rsidR="004428C0" w:rsidRPr="007914FD">
        <w:rPr>
          <w:rFonts w:hint="eastAsia"/>
        </w:rPr>
        <w:t>00</w:t>
      </w:r>
      <w:r w:rsidR="00724551" w:rsidRPr="007914FD">
        <w:rPr>
          <w:rFonts w:hint="eastAsia"/>
        </w:rPr>
        <w:t>～</w:t>
      </w:r>
    </w:p>
    <w:p w:rsidR="00D56C2B" w:rsidRPr="007914FD" w:rsidRDefault="00F17542" w:rsidP="00D56C2B">
      <w:pPr>
        <w:pStyle w:val="ad"/>
        <w:numPr>
          <w:ilvl w:val="0"/>
          <w:numId w:val="12"/>
        </w:numPr>
        <w:ind w:leftChars="0"/>
      </w:pPr>
      <w:r w:rsidRPr="007914FD">
        <w:rPr>
          <w:rFonts w:hint="eastAsia"/>
        </w:rPr>
        <w:t>各自</w:t>
      </w:r>
      <w:r w:rsidR="00F2637A">
        <w:rPr>
          <w:rFonts w:hint="eastAsia"/>
        </w:rPr>
        <w:t>ご準備いただくもの</w:t>
      </w:r>
    </w:p>
    <w:p w:rsidR="00D56C2B" w:rsidRPr="007914FD" w:rsidRDefault="00F17542" w:rsidP="00D56C2B">
      <w:pPr>
        <w:pStyle w:val="ad"/>
        <w:ind w:leftChars="0"/>
      </w:pPr>
      <w:r w:rsidRPr="007914FD">
        <w:rPr>
          <w:rFonts w:hint="eastAsia"/>
        </w:rPr>
        <w:t>健康保険証（原本）、筆記用具、トレーニングウエア上下</w:t>
      </w:r>
    </w:p>
    <w:p w:rsidR="00D56C2B" w:rsidRPr="007914FD" w:rsidRDefault="00F17542" w:rsidP="00D56C2B">
      <w:pPr>
        <w:pStyle w:val="ad"/>
        <w:ind w:leftChars="0"/>
      </w:pPr>
      <w:r w:rsidRPr="007914FD">
        <w:rPr>
          <w:rFonts w:hint="eastAsia"/>
        </w:rPr>
        <w:t>運動靴（できれば足底が薄いもの）、タオル</w:t>
      </w:r>
    </w:p>
    <w:p w:rsidR="00D56C2B" w:rsidRPr="007914FD" w:rsidRDefault="00F17542" w:rsidP="00D56C2B">
      <w:pPr>
        <w:pStyle w:val="ad"/>
        <w:ind w:leftChars="0"/>
      </w:pPr>
      <w:r w:rsidRPr="007914FD">
        <w:rPr>
          <w:rFonts w:hint="eastAsia"/>
        </w:rPr>
        <w:t>USB</w:t>
      </w:r>
      <w:r w:rsidR="00A90EE6" w:rsidRPr="007914FD">
        <w:rPr>
          <w:rFonts w:hint="eastAsia"/>
        </w:rPr>
        <w:t>メモリースティック（ウ</w:t>
      </w:r>
      <w:r w:rsidR="009746CD">
        <w:rPr>
          <w:rFonts w:hint="eastAsia"/>
        </w:rPr>
        <w:t>イ</w:t>
      </w:r>
      <w:r w:rsidR="00A90EE6" w:rsidRPr="007914FD">
        <w:rPr>
          <w:rFonts w:hint="eastAsia"/>
        </w:rPr>
        <w:t>ルスチェック済のもの</w:t>
      </w:r>
      <w:r w:rsidRPr="007914FD">
        <w:rPr>
          <w:rFonts w:hint="eastAsia"/>
        </w:rPr>
        <w:t>）：</w:t>
      </w:r>
      <w:r w:rsidR="00A90EE6" w:rsidRPr="007914FD">
        <w:rPr>
          <w:rFonts w:hint="eastAsia"/>
        </w:rPr>
        <w:t>各</w:t>
      </w:r>
      <w:r w:rsidRPr="007914FD">
        <w:rPr>
          <w:rFonts w:hint="eastAsia"/>
        </w:rPr>
        <w:t>施設講義用</w:t>
      </w:r>
      <w:r w:rsidR="00724551" w:rsidRPr="007914FD">
        <w:rPr>
          <w:rFonts w:hint="eastAsia"/>
        </w:rPr>
        <w:t>に</w:t>
      </w:r>
      <w:r w:rsidRPr="007914FD">
        <w:rPr>
          <w:rFonts w:hint="eastAsia"/>
        </w:rPr>
        <w:t>パワーポイント</w:t>
      </w:r>
      <w:r w:rsidR="00A90EE6" w:rsidRPr="007914FD">
        <w:rPr>
          <w:rFonts w:hint="eastAsia"/>
        </w:rPr>
        <w:t>等、資料をデータでお渡しします</w:t>
      </w:r>
      <w:r w:rsidRPr="007914FD">
        <w:rPr>
          <w:rFonts w:hint="eastAsia"/>
        </w:rPr>
        <w:t>。</w:t>
      </w:r>
      <w:r w:rsidR="00D601EB" w:rsidRPr="007914FD">
        <w:rPr>
          <w:rFonts w:hint="eastAsia"/>
        </w:rPr>
        <w:t>（</w:t>
      </w:r>
      <w:r w:rsidR="00D601EB" w:rsidRPr="007914FD">
        <w:rPr>
          <w:rFonts w:hint="eastAsia"/>
        </w:rPr>
        <w:t>1</w:t>
      </w:r>
      <w:r w:rsidR="00D601EB" w:rsidRPr="007914FD">
        <w:rPr>
          <w:rFonts w:hint="eastAsia"/>
        </w:rPr>
        <w:t>施設</w:t>
      </w:r>
      <w:r w:rsidR="00D601EB" w:rsidRPr="007914FD">
        <w:rPr>
          <w:rFonts w:hint="eastAsia"/>
        </w:rPr>
        <w:t>1</w:t>
      </w:r>
      <w:r w:rsidR="00D601EB" w:rsidRPr="007914FD">
        <w:rPr>
          <w:rFonts w:hint="eastAsia"/>
        </w:rPr>
        <w:t>本）</w:t>
      </w:r>
    </w:p>
    <w:p w:rsidR="00724551" w:rsidRPr="007914FD" w:rsidRDefault="00724551" w:rsidP="00D56C2B">
      <w:pPr>
        <w:pStyle w:val="ad"/>
        <w:numPr>
          <w:ilvl w:val="0"/>
          <w:numId w:val="12"/>
        </w:numPr>
        <w:ind w:leftChars="0"/>
      </w:pPr>
      <w:r w:rsidRPr="007914FD">
        <w:rPr>
          <w:rFonts w:hint="eastAsia"/>
        </w:rPr>
        <w:t>激しい動きを伴いますので、医師から運動を止められている方、身体機能上不安のある方の受講はご遠慮いただいております。</w:t>
      </w:r>
    </w:p>
    <w:p w:rsidR="00724551" w:rsidRPr="007914FD" w:rsidRDefault="00724551" w:rsidP="00D601EB">
      <w:pPr>
        <w:ind w:leftChars="100" w:left="420" w:hangingChars="100" w:hanging="210"/>
      </w:pPr>
    </w:p>
    <w:p w:rsidR="00D56C2B" w:rsidRPr="007914FD" w:rsidRDefault="00576676" w:rsidP="00F2637A">
      <w:pPr>
        <w:pStyle w:val="ad"/>
        <w:numPr>
          <w:ilvl w:val="0"/>
          <w:numId w:val="15"/>
        </w:numPr>
        <w:ind w:leftChars="0"/>
      </w:pPr>
      <w:r w:rsidRPr="007914FD">
        <w:rPr>
          <w:rFonts w:hint="eastAsia"/>
        </w:rPr>
        <w:t>研修についての</w:t>
      </w:r>
      <w:r w:rsidR="007C6E33">
        <w:rPr>
          <w:rFonts w:hint="eastAsia"/>
        </w:rPr>
        <w:t>問い合わせ</w:t>
      </w:r>
      <w:r w:rsidRPr="007914FD">
        <w:rPr>
          <w:rFonts w:hint="eastAsia"/>
        </w:rPr>
        <w:t>先</w:t>
      </w:r>
    </w:p>
    <w:p w:rsidR="00D56C2B" w:rsidRPr="007914FD" w:rsidRDefault="00576676" w:rsidP="00F2637A">
      <w:pPr>
        <w:pStyle w:val="ad"/>
        <w:ind w:leftChars="0" w:left="420" w:firstLineChars="100" w:firstLine="210"/>
      </w:pPr>
      <w:r w:rsidRPr="007914FD">
        <w:rPr>
          <w:rFonts w:hint="eastAsia"/>
        </w:rPr>
        <w:t>国立精神・神経</w:t>
      </w:r>
      <w:r w:rsidR="002F35AA" w:rsidRPr="007914FD">
        <w:rPr>
          <w:rFonts w:hint="eastAsia"/>
        </w:rPr>
        <w:t>医療研究</w:t>
      </w:r>
      <w:r w:rsidRPr="007914FD">
        <w:rPr>
          <w:rFonts w:hint="eastAsia"/>
        </w:rPr>
        <w:t>センター病院</w:t>
      </w:r>
      <w:r w:rsidR="007C6E33">
        <w:rPr>
          <w:rFonts w:hint="eastAsia"/>
        </w:rPr>
        <w:t xml:space="preserve">　　副看護部長　中島</w:t>
      </w:r>
    </w:p>
    <w:p w:rsidR="00576676" w:rsidRPr="007914FD" w:rsidRDefault="007C6E33" w:rsidP="00F2637A">
      <w:pPr>
        <w:pStyle w:val="ad"/>
        <w:ind w:leftChars="0" w:left="420" w:firstLineChars="100" w:firstLine="210"/>
      </w:pPr>
      <w:r>
        <w:rPr>
          <w:rFonts w:hint="eastAsia"/>
        </w:rPr>
        <w:t>お</w:t>
      </w:r>
      <w:r w:rsidR="00576676" w:rsidRPr="007914FD">
        <w:rPr>
          <w:rFonts w:hint="eastAsia"/>
        </w:rPr>
        <w:t>問</w:t>
      </w:r>
      <w:r>
        <w:rPr>
          <w:rFonts w:hint="eastAsia"/>
        </w:rPr>
        <w:t>い</w:t>
      </w:r>
      <w:r w:rsidR="00576676" w:rsidRPr="007914FD">
        <w:rPr>
          <w:rFonts w:hint="eastAsia"/>
        </w:rPr>
        <w:t>合せは</w:t>
      </w:r>
      <w:r>
        <w:rPr>
          <w:rFonts w:hint="eastAsia"/>
        </w:rPr>
        <w:t>以下のアドレスまで</w:t>
      </w:r>
      <w:r w:rsidR="00576676" w:rsidRPr="007914FD">
        <w:rPr>
          <w:rFonts w:hint="eastAsia"/>
        </w:rPr>
        <w:t xml:space="preserve">メールにてお願い致します。　</w:t>
      </w:r>
    </w:p>
    <w:p w:rsidR="00724551" w:rsidRPr="007914FD" w:rsidRDefault="00576676" w:rsidP="00F2637A">
      <w:pPr>
        <w:ind w:firstLineChars="300" w:firstLine="630"/>
      </w:pPr>
      <w:r w:rsidRPr="007914FD">
        <w:rPr>
          <w:rFonts w:hint="eastAsia"/>
        </w:rPr>
        <w:t>E</w:t>
      </w:r>
      <w:r w:rsidRPr="007914FD">
        <w:rPr>
          <w:rFonts w:hint="eastAsia"/>
        </w:rPr>
        <w:t>メール：</w:t>
      </w:r>
      <w:r w:rsidR="00D56C2B" w:rsidRPr="007914FD">
        <w:t xml:space="preserve">nurseb@ncnp.go.jp </w:t>
      </w:r>
    </w:p>
    <w:p w:rsidR="00D56C2B" w:rsidRPr="007914FD" w:rsidRDefault="00D56C2B" w:rsidP="00DC19C2"/>
    <w:p w:rsidR="00D56C2B" w:rsidRPr="007914FD" w:rsidRDefault="00F17542" w:rsidP="00F2637A">
      <w:pPr>
        <w:pStyle w:val="ad"/>
        <w:numPr>
          <w:ilvl w:val="0"/>
          <w:numId w:val="15"/>
        </w:numPr>
        <w:ind w:leftChars="0"/>
      </w:pPr>
      <w:r w:rsidRPr="007914FD">
        <w:rPr>
          <w:rFonts w:hint="eastAsia"/>
        </w:rPr>
        <w:t>その他</w:t>
      </w:r>
    </w:p>
    <w:p w:rsidR="00F17542" w:rsidRPr="007914FD" w:rsidRDefault="00F17542" w:rsidP="00D56C2B">
      <w:pPr>
        <w:pStyle w:val="ad"/>
        <w:ind w:leftChars="0" w:left="420"/>
      </w:pPr>
      <w:r w:rsidRPr="007914FD">
        <w:rPr>
          <w:rFonts w:hint="eastAsia"/>
        </w:rPr>
        <w:t>＊</w:t>
      </w:r>
      <w:r w:rsidR="00B32897" w:rsidRPr="007914FD">
        <w:rPr>
          <w:rFonts w:hint="eastAsia"/>
        </w:rPr>
        <w:t>会場までのアクセス</w:t>
      </w:r>
    </w:p>
    <w:p w:rsidR="00B32897" w:rsidRPr="007914FD" w:rsidRDefault="00F17542" w:rsidP="00DC19C2">
      <w:pPr>
        <w:ind w:firstLineChars="300" w:firstLine="630"/>
      </w:pPr>
      <w:r w:rsidRPr="007914FD">
        <w:rPr>
          <w:rFonts w:hint="eastAsia"/>
        </w:rPr>
        <w:t>（駐車場のスペースの関係上、自家用車でのご来場はご遠慮ください）</w:t>
      </w:r>
    </w:p>
    <w:p w:rsidR="00D56C2B" w:rsidRPr="007914FD" w:rsidRDefault="00B32897" w:rsidP="00D56C2B">
      <w:pPr>
        <w:ind w:firstLineChars="300" w:firstLine="630"/>
      </w:pPr>
      <w:r w:rsidRPr="007914FD">
        <w:rPr>
          <w:rFonts w:hint="eastAsia"/>
        </w:rPr>
        <w:t>交通機関</w:t>
      </w:r>
    </w:p>
    <w:p w:rsidR="00D56C2B" w:rsidRPr="007914FD" w:rsidRDefault="00187964" w:rsidP="00D56C2B">
      <w:pPr>
        <w:pStyle w:val="ad"/>
        <w:numPr>
          <w:ilvl w:val="0"/>
          <w:numId w:val="13"/>
        </w:numPr>
        <w:ind w:leftChars="0"/>
      </w:pPr>
      <w:r w:rsidRPr="007914FD">
        <w:rPr>
          <w:rFonts w:hint="eastAsia"/>
          <w:sz w:val="20"/>
          <w:szCs w:val="20"/>
        </w:rPr>
        <w:t>高田馬場（西武新宿線）拝島行き、川越行き（小平で拝島行きに乗換）</w:t>
      </w:r>
    </w:p>
    <w:p w:rsidR="00D56C2B" w:rsidRPr="007914FD" w:rsidRDefault="00187964" w:rsidP="00D56C2B">
      <w:pPr>
        <w:pStyle w:val="ad"/>
        <w:ind w:leftChars="0" w:left="1020"/>
        <w:rPr>
          <w:sz w:val="20"/>
          <w:szCs w:val="20"/>
        </w:rPr>
      </w:pPr>
      <w:r w:rsidRPr="007914FD">
        <w:rPr>
          <w:rFonts w:hint="eastAsia"/>
          <w:sz w:val="20"/>
          <w:szCs w:val="20"/>
        </w:rPr>
        <w:t>→萩山駅　徒歩</w:t>
      </w:r>
      <w:r w:rsidRPr="007914FD">
        <w:rPr>
          <w:rFonts w:hint="eastAsia"/>
          <w:sz w:val="20"/>
          <w:szCs w:val="20"/>
        </w:rPr>
        <w:t>10</w:t>
      </w:r>
      <w:r w:rsidRPr="007914FD">
        <w:rPr>
          <w:rFonts w:hint="eastAsia"/>
          <w:sz w:val="20"/>
          <w:szCs w:val="20"/>
        </w:rPr>
        <w:t>分</w:t>
      </w:r>
    </w:p>
    <w:p w:rsidR="00D56C2B" w:rsidRPr="007914FD" w:rsidRDefault="00187964" w:rsidP="00D56C2B">
      <w:pPr>
        <w:pStyle w:val="ad"/>
        <w:numPr>
          <w:ilvl w:val="0"/>
          <w:numId w:val="13"/>
        </w:numPr>
        <w:ind w:leftChars="0"/>
      </w:pPr>
      <w:r w:rsidRPr="007914FD">
        <w:rPr>
          <w:rFonts w:hint="eastAsia"/>
          <w:sz w:val="20"/>
          <w:szCs w:val="20"/>
        </w:rPr>
        <w:t>JR</w:t>
      </w:r>
      <w:r w:rsidRPr="007914FD">
        <w:rPr>
          <w:rFonts w:hint="eastAsia"/>
          <w:sz w:val="20"/>
          <w:szCs w:val="20"/>
        </w:rPr>
        <w:t>中央線</w:t>
      </w:r>
      <w:r w:rsidR="00F17542" w:rsidRPr="007914FD">
        <w:rPr>
          <w:rFonts w:hint="eastAsia"/>
          <w:sz w:val="20"/>
          <w:szCs w:val="20"/>
        </w:rPr>
        <w:t>国分寺</w:t>
      </w:r>
      <w:r w:rsidRPr="007914FD">
        <w:rPr>
          <w:rFonts w:hint="eastAsia"/>
          <w:sz w:val="20"/>
          <w:szCs w:val="20"/>
        </w:rPr>
        <w:t>駅（西部多摩湖線</w:t>
      </w:r>
      <w:r w:rsidR="00F17542" w:rsidRPr="007914FD">
        <w:rPr>
          <w:rFonts w:hint="eastAsia"/>
          <w:sz w:val="20"/>
          <w:szCs w:val="20"/>
        </w:rPr>
        <w:t>乗換</w:t>
      </w:r>
      <w:r w:rsidRPr="007914FD">
        <w:rPr>
          <w:rFonts w:hint="eastAsia"/>
          <w:sz w:val="20"/>
          <w:szCs w:val="20"/>
        </w:rPr>
        <w:t>）→</w:t>
      </w:r>
      <w:r w:rsidR="00F17542" w:rsidRPr="007914FD">
        <w:rPr>
          <w:rFonts w:hint="eastAsia"/>
          <w:sz w:val="20"/>
          <w:szCs w:val="20"/>
        </w:rPr>
        <w:t>青梅街道</w:t>
      </w:r>
      <w:r w:rsidRPr="007914FD">
        <w:rPr>
          <w:rFonts w:hint="eastAsia"/>
          <w:sz w:val="20"/>
          <w:szCs w:val="20"/>
        </w:rPr>
        <w:t>駅</w:t>
      </w:r>
      <w:r w:rsidR="00F17542" w:rsidRPr="007914FD">
        <w:rPr>
          <w:rFonts w:hint="eastAsia"/>
          <w:sz w:val="20"/>
          <w:szCs w:val="20"/>
        </w:rPr>
        <w:t xml:space="preserve">　徒歩</w:t>
      </w:r>
      <w:r w:rsidR="00F17542" w:rsidRPr="007914FD">
        <w:rPr>
          <w:rFonts w:hint="eastAsia"/>
          <w:sz w:val="20"/>
          <w:szCs w:val="20"/>
        </w:rPr>
        <w:t>10</w:t>
      </w:r>
      <w:r w:rsidR="00F17542" w:rsidRPr="007914FD">
        <w:rPr>
          <w:rFonts w:hint="eastAsia"/>
          <w:sz w:val="20"/>
          <w:szCs w:val="20"/>
        </w:rPr>
        <w:t>分</w:t>
      </w:r>
    </w:p>
    <w:p w:rsidR="00B62EDE" w:rsidRPr="007914FD" w:rsidRDefault="00187964" w:rsidP="00D56C2B">
      <w:pPr>
        <w:pStyle w:val="ad"/>
        <w:numPr>
          <w:ilvl w:val="0"/>
          <w:numId w:val="13"/>
        </w:numPr>
        <w:ind w:leftChars="0"/>
      </w:pPr>
      <w:r w:rsidRPr="007914FD">
        <w:rPr>
          <w:rFonts w:hint="eastAsia"/>
          <w:sz w:val="20"/>
          <w:szCs w:val="20"/>
        </w:rPr>
        <w:t>JR</w:t>
      </w:r>
      <w:r w:rsidRPr="007914FD">
        <w:rPr>
          <w:rFonts w:hint="eastAsia"/>
          <w:sz w:val="20"/>
          <w:szCs w:val="20"/>
        </w:rPr>
        <w:t>武蔵野線新小平駅　徒歩</w:t>
      </w:r>
      <w:r w:rsidRPr="007914FD">
        <w:rPr>
          <w:rFonts w:hint="eastAsia"/>
          <w:sz w:val="20"/>
          <w:szCs w:val="20"/>
        </w:rPr>
        <w:t>10</w:t>
      </w:r>
      <w:r w:rsidRPr="007914FD">
        <w:rPr>
          <w:rFonts w:hint="eastAsia"/>
          <w:sz w:val="20"/>
          <w:szCs w:val="20"/>
        </w:rPr>
        <w:t>分</w:t>
      </w:r>
    </w:p>
    <w:sectPr w:rsidR="00B62EDE" w:rsidRPr="007914FD" w:rsidSect="00187964">
      <w:type w:val="continuous"/>
      <w:pgSz w:w="11906" w:h="16838" w:code="9"/>
      <w:pgMar w:top="1418" w:right="1701" w:bottom="1418" w:left="1701"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54EF" w:rsidRDefault="00C254EF" w:rsidP="00DD4B5A">
      <w:r>
        <w:separator/>
      </w:r>
    </w:p>
  </w:endnote>
  <w:endnote w:type="continuationSeparator" w:id="0">
    <w:p w:rsidR="00C254EF" w:rsidRDefault="00C254EF" w:rsidP="00DD4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54EF" w:rsidRDefault="00C254EF" w:rsidP="00DD4B5A">
      <w:r>
        <w:separator/>
      </w:r>
    </w:p>
  </w:footnote>
  <w:footnote w:type="continuationSeparator" w:id="0">
    <w:p w:rsidR="00C254EF" w:rsidRDefault="00C254EF" w:rsidP="00DD4B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F50F3"/>
    <w:multiLevelType w:val="hybridMultilevel"/>
    <w:tmpl w:val="E5FCA560"/>
    <w:lvl w:ilvl="0" w:tplc="9E22E71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C76617"/>
    <w:multiLevelType w:val="hybridMultilevel"/>
    <w:tmpl w:val="2D0C6B20"/>
    <w:lvl w:ilvl="0" w:tplc="C8981A2A">
      <w:start w:val="2"/>
      <w:numFmt w:val="decimal"/>
      <w:lvlText w:val="%1．"/>
      <w:lvlJc w:val="left"/>
      <w:pPr>
        <w:ind w:left="36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AF2097"/>
    <w:multiLevelType w:val="hybridMultilevel"/>
    <w:tmpl w:val="E982B7F6"/>
    <w:lvl w:ilvl="0" w:tplc="CF9C2A5A">
      <w:start w:val="5"/>
      <w:numFmt w:val="decimal"/>
      <w:lvlText w:val="%1．"/>
      <w:lvlJc w:val="left"/>
      <w:pPr>
        <w:ind w:left="36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8876BF"/>
    <w:multiLevelType w:val="hybridMultilevel"/>
    <w:tmpl w:val="B80EA59C"/>
    <w:lvl w:ilvl="0" w:tplc="28A48EBE">
      <w:start w:val="5"/>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0F642AEB"/>
    <w:multiLevelType w:val="hybridMultilevel"/>
    <w:tmpl w:val="8BB05090"/>
    <w:lvl w:ilvl="0" w:tplc="315635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4214F5"/>
    <w:multiLevelType w:val="hybridMultilevel"/>
    <w:tmpl w:val="683ADAF4"/>
    <w:lvl w:ilvl="0" w:tplc="9E22E71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0B378F"/>
    <w:multiLevelType w:val="hybridMultilevel"/>
    <w:tmpl w:val="EA8EF74C"/>
    <w:lvl w:ilvl="0" w:tplc="0AEC8236">
      <w:start w:val="2"/>
      <w:numFmt w:val="decimalFullWidth"/>
      <w:lvlText w:val="%1．"/>
      <w:lvlJc w:val="left"/>
      <w:pPr>
        <w:ind w:left="420" w:hanging="420"/>
      </w:pPr>
      <w:rPr>
        <w:rFonts w:ascii="ＭＳ 明朝" w:hAnsi="ＭＳ 明朝" w:cs="ＭＳ Ｐゴシック" w:hint="default"/>
        <w:color w:val="333333"/>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B16999"/>
    <w:multiLevelType w:val="hybridMultilevel"/>
    <w:tmpl w:val="3C5635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E45A3D"/>
    <w:multiLevelType w:val="hybridMultilevel"/>
    <w:tmpl w:val="8C7252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456652"/>
    <w:multiLevelType w:val="hybridMultilevel"/>
    <w:tmpl w:val="97645A72"/>
    <w:lvl w:ilvl="0" w:tplc="F1D066D6">
      <w:start w:val="12"/>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D922EB"/>
    <w:multiLevelType w:val="hybridMultilevel"/>
    <w:tmpl w:val="82C063A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1C77A57"/>
    <w:multiLevelType w:val="hybridMultilevel"/>
    <w:tmpl w:val="1CCE6448"/>
    <w:lvl w:ilvl="0" w:tplc="85407B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DA269B"/>
    <w:multiLevelType w:val="hybridMultilevel"/>
    <w:tmpl w:val="69F2F6A6"/>
    <w:lvl w:ilvl="0" w:tplc="6E4E1F1E">
      <w:start w:val="1"/>
      <w:numFmt w:val="decimalFullWidth"/>
      <w:lvlText w:val="(%1)"/>
      <w:lvlJc w:val="left"/>
      <w:pPr>
        <w:ind w:left="57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FA28F3"/>
    <w:multiLevelType w:val="hybridMultilevel"/>
    <w:tmpl w:val="E6501440"/>
    <w:lvl w:ilvl="0" w:tplc="9D681124">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FA7B1A"/>
    <w:multiLevelType w:val="hybridMultilevel"/>
    <w:tmpl w:val="8A1006EA"/>
    <w:lvl w:ilvl="0" w:tplc="C2D86EC8">
      <w:start w:val="14"/>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0734F4"/>
    <w:multiLevelType w:val="hybridMultilevel"/>
    <w:tmpl w:val="446AFB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F706A9"/>
    <w:multiLevelType w:val="hybridMultilevel"/>
    <w:tmpl w:val="64AA4C00"/>
    <w:lvl w:ilvl="0" w:tplc="F924A176">
      <w:start w:val="1"/>
      <w:numFmt w:val="decimalFullWidth"/>
      <w:lvlText w:val="%1．"/>
      <w:lvlJc w:val="left"/>
      <w:pPr>
        <w:tabs>
          <w:tab w:val="num" w:pos="562"/>
        </w:tabs>
        <w:ind w:left="562" w:hanging="420"/>
      </w:pPr>
      <w:rPr>
        <w:rFonts w:hint="default"/>
        <w:lang w:val="en-US"/>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7" w15:restartNumberingAfterBreak="0">
    <w:nsid w:val="3D094647"/>
    <w:multiLevelType w:val="hybridMultilevel"/>
    <w:tmpl w:val="CE087D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FA4339"/>
    <w:multiLevelType w:val="hybridMultilevel"/>
    <w:tmpl w:val="1DDAAF76"/>
    <w:lvl w:ilvl="0" w:tplc="8BFEF3D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4663691"/>
    <w:multiLevelType w:val="hybridMultilevel"/>
    <w:tmpl w:val="CA3C184C"/>
    <w:lvl w:ilvl="0" w:tplc="300EFFEC">
      <w:start w:val="1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D90B3C"/>
    <w:multiLevelType w:val="hybridMultilevel"/>
    <w:tmpl w:val="7A00F310"/>
    <w:lvl w:ilvl="0" w:tplc="04090011">
      <w:start w:val="1"/>
      <w:numFmt w:val="decimalEnclosedCircle"/>
      <w:lvlText w:val="%1"/>
      <w:lvlJc w:val="left"/>
      <w:pPr>
        <w:ind w:left="1020" w:hanging="420"/>
      </w:p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1" w15:restartNumberingAfterBreak="0">
    <w:nsid w:val="4E6953A4"/>
    <w:multiLevelType w:val="hybridMultilevel"/>
    <w:tmpl w:val="E580038A"/>
    <w:lvl w:ilvl="0" w:tplc="B6D80AC8">
      <w:start w:val="5"/>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2" w15:restartNumberingAfterBreak="0">
    <w:nsid w:val="5E970343"/>
    <w:multiLevelType w:val="hybridMultilevel"/>
    <w:tmpl w:val="141CE502"/>
    <w:lvl w:ilvl="0" w:tplc="BB4ABB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3230367"/>
    <w:multiLevelType w:val="hybridMultilevel"/>
    <w:tmpl w:val="7D2C993E"/>
    <w:lvl w:ilvl="0" w:tplc="BFCCABF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42F383E"/>
    <w:multiLevelType w:val="hybridMultilevel"/>
    <w:tmpl w:val="2E0013C2"/>
    <w:lvl w:ilvl="0" w:tplc="B1FA436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9AB044F"/>
    <w:multiLevelType w:val="hybridMultilevel"/>
    <w:tmpl w:val="175A4B92"/>
    <w:lvl w:ilvl="0" w:tplc="E33C08CE">
      <w:start w:val="1"/>
      <w:numFmt w:val="decimalEnclosedCircle"/>
      <w:lvlText w:val="%1"/>
      <w:lvlJc w:val="left"/>
      <w:pPr>
        <w:ind w:left="927"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6" w15:restartNumberingAfterBreak="0">
    <w:nsid w:val="6E0A3AFD"/>
    <w:multiLevelType w:val="hybridMultilevel"/>
    <w:tmpl w:val="315282D8"/>
    <w:lvl w:ilvl="0" w:tplc="6E4E1F1E">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B7167EB"/>
    <w:multiLevelType w:val="hybridMultilevel"/>
    <w:tmpl w:val="A0F09A7E"/>
    <w:lvl w:ilvl="0" w:tplc="A93E5D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16"/>
  </w:num>
  <w:num w:numId="3">
    <w:abstractNumId w:val="25"/>
  </w:num>
  <w:num w:numId="4">
    <w:abstractNumId w:val="26"/>
  </w:num>
  <w:num w:numId="5">
    <w:abstractNumId w:val="12"/>
  </w:num>
  <w:num w:numId="6">
    <w:abstractNumId w:val="10"/>
  </w:num>
  <w:num w:numId="7">
    <w:abstractNumId w:val="6"/>
  </w:num>
  <w:num w:numId="8">
    <w:abstractNumId w:val="23"/>
  </w:num>
  <w:num w:numId="9">
    <w:abstractNumId w:val="13"/>
  </w:num>
  <w:num w:numId="10">
    <w:abstractNumId w:val="8"/>
  </w:num>
  <w:num w:numId="11">
    <w:abstractNumId w:val="5"/>
  </w:num>
  <w:num w:numId="12">
    <w:abstractNumId w:val="0"/>
  </w:num>
  <w:num w:numId="13">
    <w:abstractNumId w:val="20"/>
  </w:num>
  <w:num w:numId="14">
    <w:abstractNumId w:val="9"/>
  </w:num>
  <w:num w:numId="15">
    <w:abstractNumId w:val="14"/>
  </w:num>
  <w:num w:numId="16">
    <w:abstractNumId w:val="1"/>
  </w:num>
  <w:num w:numId="17">
    <w:abstractNumId w:val="7"/>
  </w:num>
  <w:num w:numId="18">
    <w:abstractNumId w:val="27"/>
  </w:num>
  <w:num w:numId="19">
    <w:abstractNumId w:val="11"/>
  </w:num>
  <w:num w:numId="20">
    <w:abstractNumId w:val="15"/>
  </w:num>
  <w:num w:numId="21">
    <w:abstractNumId w:val="17"/>
  </w:num>
  <w:num w:numId="22">
    <w:abstractNumId w:val="4"/>
  </w:num>
  <w:num w:numId="23">
    <w:abstractNumId w:val="24"/>
  </w:num>
  <w:num w:numId="24">
    <w:abstractNumId w:val="22"/>
  </w:num>
  <w:num w:numId="25">
    <w:abstractNumId w:val="21"/>
  </w:num>
  <w:num w:numId="26">
    <w:abstractNumId w:val="3"/>
  </w:num>
  <w:num w:numId="27">
    <w:abstractNumId w:val="2"/>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718"/>
    <w:rsid w:val="0000145C"/>
    <w:rsid w:val="00017C84"/>
    <w:rsid w:val="000261CF"/>
    <w:rsid w:val="000F243E"/>
    <w:rsid w:val="000F2B4B"/>
    <w:rsid w:val="00104544"/>
    <w:rsid w:val="00115AAF"/>
    <w:rsid w:val="00125873"/>
    <w:rsid w:val="00142D3E"/>
    <w:rsid w:val="00150370"/>
    <w:rsid w:val="00155F0F"/>
    <w:rsid w:val="001633F2"/>
    <w:rsid w:val="00166EBD"/>
    <w:rsid w:val="00187964"/>
    <w:rsid w:val="00190359"/>
    <w:rsid w:val="00194B45"/>
    <w:rsid w:val="001A5639"/>
    <w:rsid w:val="00250718"/>
    <w:rsid w:val="00294B0E"/>
    <w:rsid w:val="00296FB6"/>
    <w:rsid w:val="002B551F"/>
    <w:rsid w:val="002E7D8E"/>
    <w:rsid w:val="002F35AA"/>
    <w:rsid w:val="003025FD"/>
    <w:rsid w:val="003153D6"/>
    <w:rsid w:val="00347938"/>
    <w:rsid w:val="0035666C"/>
    <w:rsid w:val="00385E7B"/>
    <w:rsid w:val="003904ED"/>
    <w:rsid w:val="00391FF2"/>
    <w:rsid w:val="003A2E87"/>
    <w:rsid w:val="00412290"/>
    <w:rsid w:val="00415DAE"/>
    <w:rsid w:val="004428C0"/>
    <w:rsid w:val="00445A90"/>
    <w:rsid w:val="00450C65"/>
    <w:rsid w:val="00450F6E"/>
    <w:rsid w:val="00486077"/>
    <w:rsid w:val="004B15AF"/>
    <w:rsid w:val="004C310E"/>
    <w:rsid w:val="004F522A"/>
    <w:rsid w:val="00576676"/>
    <w:rsid w:val="005860E0"/>
    <w:rsid w:val="005A6378"/>
    <w:rsid w:val="005C623E"/>
    <w:rsid w:val="005D528D"/>
    <w:rsid w:val="005E4814"/>
    <w:rsid w:val="005E5FE3"/>
    <w:rsid w:val="00602D82"/>
    <w:rsid w:val="006329CE"/>
    <w:rsid w:val="00683A48"/>
    <w:rsid w:val="006A35B3"/>
    <w:rsid w:val="006A648B"/>
    <w:rsid w:val="006C1F7E"/>
    <w:rsid w:val="006C4B3C"/>
    <w:rsid w:val="006E2B19"/>
    <w:rsid w:val="006E344D"/>
    <w:rsid w:val="006E381E"/>
    <w:rsid w:val="006F5949"/>
    <w:rsid w:val="00711B0B"/>
    <w:rsid w:val="00720519"/>
    <w:rsid w:val="00724551"/>
    <w:rsid w:val="00741C1D"/>
    <w:rsid w:val="00757A8D"/>
    <w:rsid w:val="007703A1"/>
    <w:rsid w:val="007914FD"/>
    <w:rsid w:val="007C1983"/>
    <w:rsid w:val="007C1D73"/>
    <w:rsid w:val="007C6E33"/>
    <w:rsid w:val="007E7990"/>
    <w:rsid w:val="00805C91"/>
    <w:rsid w:val="008223F5"/>
    <w:rsid w:val="008256EC"/>
    <w:rsid w:val="008371AB"/>
    <w:rsid w:val="00862721"/>
    <w:rsid w:val="008A45D9"/>
    <w:rsid w:val="008C6D91"/>
    <w:rsid w:val="008E3682"/>
    <w:rsid w:val="00904548"/>
    <w:rsid w:val="009070A6"/>
    <w:rsid w:val="00962611"/>
    <w:rsid w:val="009746CD"/>
    <w:rsid w:val="009B4056"/>
    <w:rsid w:val="009F28B0"/>
    <w:rsid w:val="009F5508"/>
    <w:rsid w:val="00A74EF7"/>
    <w:rsid w:val="00A90EE6"/>
    <w:rsid w:val="00AC6EBD"/>
    <w:rsid w:val="00B32897"/>
    <w:rsid w:val="00B556A1"/>
    <w:rsid w:val="00B62EDE"/>
    <w:rsid w:val="00B64081"/>
    <w:rsid w:val="00B65346"/>
    <w:rsid w:val="00BC0073"/>
    <w:rsid w:val="00BC030B"/>
    <w:rsid w:val="00BF1FB2"/>
    <w:rsid w:val="00C254EF"/>
    <w:rsid w:val="00C44D3F"/>
    <w:rsid w:val="00C51484"/>
    <w:rsid w:val="00C929BA"/>
    <w:rsid w:val="00CA7376"/>
    <w:rsid w:val="00CA7DA3"/>
    <w:rsid w:val="00CD4333"/>
    <w:rsid w:val="00D0357D"/>
    <w:rsid w:val="00D1483C"/>
    <w:rsid w:val="00D35B58"/>
    <w:rsid w:val="00D4241F"/>
    <w:rsid w:val="00D55A15"/>
    <w:rsid w:val="00D56C2B"/>
    <w:rsid w:val="00D601EB"/>
    <w:rsid w:val="00DC19C2"/>
    <w:rsid w:val="00DD4B5A"/>
    <w:rsid w:val="00DD7A1F"/>
    <w:rsid w:val="00DE0873"/>
    <w:rsid w:val="00E1532E"/>
    <w:rsid w:val="00E315F3"/>
    <w:rsid w:val="00E47937"/>
    <w:rsid w:val="00E61E19"/>
    <w:rsid w:val="00E70487"/>
    <w:rsid w:val="00E83857"/>
    <w:rsid w:val="00EB1838"/>
    <w:rsid w:val="00ED7945"/>
    <w:rsid w:val="00EF42CA"/>
    <w:rsid w:val="00EF4710"/>
    <w:rsid w:val="00EF50B0"/>
    <w:rsid w:val="00F17542"/>
    <w:rsid w:val="00F2637A"/>
    <w:rsid w:val="00F325A7"/>
    <w:rsid w:val="00F46B79"/>
    <w:rsid w:val="00F52BE3"/>
    <w:rsid w:val="00F853A8"/>
    <w:rsid w:val="00F93104"/>
    <w:rsid w:val="00FF7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F18EBA0"/>
  <w15:docId w15:val="{8003F15F-4317-4792-B2C5-F1827B9BE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45D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50718"/>
    <w:rPr>
      <w:b w:val="0"/>
      <w:bCs w:val="0"/>
      <w:strike w:val="0"/>
      <w:dstrike w:val="0"/>
      <w:color w:val="808080"/>
      <w:u w:val="none"/>
      <w:effect w:val="none"/>
    </w:rPr>
  </w:style>
  <w:style w:type="paragraph" w:styleId="Web">
    <w:name w:val="Normal (Web)"/>
    <w:basedOn w:val="a"/>
    <w:rsid w:val="00250718"/>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customStyle="1" w:styleId="Default">
    <w:name w:val="Default"/>
    <w:rsid w:val="00250718"/>
    <w:pPr>
      <w:widowControl w:val="0"/>
      <w:autoSpaceDE w:val="0"/>
      <w:autoSpaceDN w:val="0"/>
      <w:adjustRightInd w:val="0"/>
    </w:pPr>
    <w:rPr>
      <w:rFonts w:ascii="ＭＳ 明朝" w:cs="ＭＳ 明朝"/>
      <w:color w:val="000000"/>
      <w:sz w:val="24"/>
      <w:szCs w:val="24"/>
    </w:rPr>
  </w:style>
  <w:style w:type="character" w:styleId="a4">
    <w:name w:val="Strong"/>
    <w:basedOn w:val="a0"/>
    <w:qFormat/>
    <w:rsid w:val="00DE0873"/>
    <w:rPr>
      <w:b/>
      <w:bCs/>
    </w:rPr>
  </w:style>
  <w:style w:type="paragraph" w:customStyle="1" w:styleId="f13-l">
    <w:name w:val="f13-l"/>
    <w:basedOn w:val="a"/>
    <w:rsid w:val="00EB1838"/>
    <w:pPr>
      <w:widowControl/>
      <w:spacing w:before="100" w:beforeAutospacing="1" w:after="100" w:afterAutospacing="1" w:line="285" w:lineRule="atLeast"/>
      <w:jc w:val="left"/>
    </w:pPr>
    <w:rPr>
      <w:rFonts w:ascii="ＭＳ Ｐゴシック" w:eastAsia="ＭＳ Ｐゴシック" w:hAnsi="ＭＳ Ｐゴシック" w:cs="ＭＳ Ｐゴシック"/>
      <w:kern w:val="0"/>
      <w:sz w:val="20"/>
      <w:szCs w:val="20"/>
    </w:rPr>
  </w:style>
  <w:style w:type="table" w:styleId="a5">
    <w:name w:val="Table Grid"/>
    <w:basedOn w:val="a1"/>
    <w:rsid w:val="009F28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DD4B5A"/>
    <w:pPr>
      <w:tabs>
        <w:tab w:val="center" w:pos="4252"/>
        <w:tab w:val="right" w:pos="8504"/>
      </w:tabs>
      <w:snapToGrid w:val="0"/>
    </w:pPr>
  </w:style>
  <w:style w:type="character" w:customStyle="1" w:styleId="a7">
    <w:name w:val="ヘッダー (文字)"/>
    <w:basedOn w:val="a0"/>
    <w:link w:val="a6"/>
    <w:rsid w:val="00DD4B5A"/>
    <w:rPr>
      <w:kern w:val="2"/>
      <w:sz w:val="21"/>
      <w:szCs w:val="24"/>
    </w:rPr>
  </w:style>
  <w:style w:type="paragraph" w:styleId="a8">
    <w:name w:val="footer"/>
    <w:basedOn w:val="a"/>
    <w:link w:val="a9"/>
    <w:rsid w:val="00DD4B5A"/>
    <w:pPr>
      <w:tabs>
        <w:tab w:val="center" w:pos="4252"/>
        <w:tab w:val="right" w:pos="8504"/>
      </w:tabs>
      <w:snapToGrid w:val="0"/>
    </w:pPr>
  </w:style>
  <w:style w:type="character" w:customStyle="1" w:styleId="a9">
    <w:name w:val="フッター (文字)"/>
    <w:basedOn w:val="a0"/>
    <w:link w:val="a8"/>
    <w:rsid w:val="00DD4B5A"/>
    <w:rPr>
      <w:kern w:val="2"/>
      <w:sz w:val="21"/>
      <w:szCs w:val="24"/>
    </w:rPr>
  </w:style>
  <w:style w:type="character" w:styleId="aa">
    <w:name w:val="FollowedHyperlink"/>
    <w:basedOn w:val="a0"/>
    <w:rsid w:val="005860E0"/>
    <w:rPr>
      <w:color w:val="800080" w:themeColor="followedHyperlink"/>
      <w:u w:val="single"/>
    </w:rPr>
  </w:style>
  <w:style w:type="paragraph" w:styleId="ab">
    <w:name w:val="Balloon Text"/>
    <w:basedOn w:val="a"/>
    <w:link w:val="ac"/>
    <w:semiHidden/>
    <w:unhideWhenUsed/>
    <w:rsid w:val="007C1D73"/>
    <w:rPr>
      <w:rFonts w:asciiTheme="majorHAnsi" w:eastAsiaTheme="majorEastAsia" w:hAnsiTheme="majorHAnsi" w:cstheme="majorBidi"/>
      <w:sz w:val="18"/>
      <w:szCs w:val="18"/>
    </w:rPr>
  </w:style>
  <w:style w:type="character" w:customStyle="1" w:styleId="ac">
    <w:name w:val="吹き出し (文字)"/>
    <w:basedOn w:val="a0"/>
    <w:link w:val="ab"/>
    <w:semiHidden/>
    <w:rsid w:val="007C1D73"/>
    <w:rPr>
      <w:rFonts w:asciiTheme="majorHAnsi" w:eastAsiaTheme="majorEastAsia" w:hAnsiTheme="majorHAnsi" w:cstheme="majorBidi"/>
      <w:kern w:val="2"/>
      <w:sz w:val="18"/>
      <w:szCs w:val="18"/>
    </w:rPr>
  </w:style>
  <w:style w:type="paragraph" w:styleId="ad">
    <w:name w:val="List Paragraph"/>
    <w:basedOn w:val="a"/>
    <w:uiPriority w:val="34"/>
    <w:qFormat/>
    <w:rsid w:val="00805C91"/>
    <w:pPr>
      <w:ind w:leftChars="400" w:left="840"/>
    </w:pPr>
  </w:style>
  <w:style w:type="character" w:styleId="ae">
    <w:name w:val="Unresolved Mention"/>
    <w:basedOn w:val="a0"/>
    <w:uiPriority w:val="99"/>
    <w:semiHidden/>
    <w:unhideWhenUsed/>
    <w:rsid w:val="00D56C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931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rihama-alcoholism-center.jp/files/CVPPP_0905.xls" TargetMode="External"/><Relationship Id="rId3" Type="http://schemas.openxmlformats.org/officeDocument/2006/relationships/settings" Target="settings.xml"/><Relationship Id="rId7" Type="http://schemas.openxmlformats.org/officeDocument/2006/relationships/hyperlink" Target="http://www.kurihama-alcoholism-center.jp/files/schedule090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urseb@ncnp.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3</Pages>
  <Words>322</Words>
  <Characters>1842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包括的暴力防止プログラム指導者認定研修</vt:lpstr>
      <vt:lpstr>包括的暴力防止プログラム指導者認定研修</vt:lpstr>
    </vt:vector>
  </TitlesOfParts>
  <Company/>
  <LinksUpToDate>false</LinksUpToDate>
  <CharactersWithSpaces>2160</CharactersWithSpaces>
  <SharedDoc>false</SharedDoc>
  <HLinks>
    <vt:vector size="18" baseType="variant">
      <vt:variant>
        <vt:i4>3145814</vt:i4>
      </vt:variant>
      <vt:variant>
        <vt:i4>6</vt:i4>
      </vt:variant>
      <vt:variant>
        <vt:i4>0</vt:i4>
      </vt:variant>
      <vt:variant>
        <vt:i4>5</vt:i4>
      </vt:variant>
      <vt:variant>
        <vt:lpwstr>mailto:nurse@ncnp.go.jp</vt:lpwstr>
      </vt:variant>
      <vt:variant>
        <vt:lpwstr/>
      </vt:variant>
      <vt:variant>
        <vt:i4>1835068</vt:i4>
      </vt:variant>
      <vt:variant>
        <vt:i4>3</vt:i4>
      </vt:variant>
      <vt:variant>
        <vt:i4>0</vt:i4>
      </vt:variant>
      <vt:variant>
        <vt:i4>5</vt:i4>
      </vt:variant>
      <vt:variant>
        <vt:lpwstr>http://www.kurihama-alcoholism-center.jp/files/CVPPP_0905.xls</vt:lpwstr>
      </vt:variant>
      <vt:variant>
        <vt:lpwstr/>
      </vt:variant>
      <vt:variant>
        <vt:i4>6553723</vt:i4>
      </vt:variant>
      <vt:variant>
        <vt:i4>0</vt:i4>
      </vt:variant>
      <vt:variant>
        <vt:i4>0</vt:i4>
      </vt:variant>
      <vt:variant>
        <vt:i4>5</vt:i4>
      </vt:variant>
      <vt:variant>
        <vt:lpwstr>http://www.kurihama-alcoholism-center.jp/files/schedule0905.pdf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包括的暴力防止プログラム指導者認定研修</dc:title>
  <dc:creator>nurse</dc:creator>
  <cp:lastModifiedBy>中島　百合</cp:lastModifiedBy>
  <cp:revision>5</cp:revision>
  <cp:lastPrinted>2019-11-14T05:37:00Z</cp:lastPrinted>
  <dcterms:created xsi:type="dcterms:W3CDTF">2019-11-11T12:43:00Z</dcterms:created>
  <dcterms:modified xsi:type="dcterms:W3CDTF">2019-11-14T05:38:00Z</dcterms:modified>
</cp:coreProperties>
</file>