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777"/>
        <w:gridCol w:w="1134"/>
        <w:gridCol w:w="3818"/>
      </w:tblGrid>
      <w:tr w:rsidR="007D5EFC" w:rsidRPr="000A14A1" w14:paraId="4122EFB1" w14:textId="77777777" w:rsidTr="000A14A1">
        <w:trPr>
          <w:cantSplit/>
          <w:trHeight w:val="340"/>
        </w:trPr>
        <w:tc>
          <w:tcPr>
            <w:tcW w:w="4777" w:type="dxa"/>
            <w:tcBorders>
              <w:top w:val="nil"/>
              <w:left w:val="nil"/>
              <w:bottom w:val="nil"/>
              <w:right w:val="nil"/>
            </w:tcBorders>
            <w:vAlign w:val="center"/>
          </w:tcPr>
          <w:p w14:paraId="7EBE7FA9" w14:textId="77777777" w:rsidR="007D5EFC" w:rsidRPr="000A14A1" w:rsidRDefault="007D5EFC" w:rsidP="000A14A1">
            <w:pPr>
              <w:spacing w:line="240" w:lineRule="auto"/>
              <w:rPr>
                <w:rFonts w:ascii="ＭＳ ゴシック" w:eastAsia="ＭＳ ゴシック" w:hAnsi="ＭＳ ゴシック"/>
                <w:sz w:val="18"/>
                <w:szCs w:val="18"/>
              </w:rPr>
            </w:pPr>
            <w:r w:rsidRPr="000A14A1">
              <w:rPr>
                <w:rFonts w:ascii="ＭＳ ゴシック" w:eastAsia="ＭＳ ゴシック" w:hAnsi="ＭＳ ゴシック" w:hint="eastAsia"/>
                <w:sz w:val="18"/>
                <w:szCs w:val="18"/>
              </w:rPr>
              <w:t>様式8-2（治験依頼者、開発業務受託機関←→</w:t>
            </w:r>
            <w:r w:rsidR="0075425A" w:rsidRPr="000A14A1">
              <w:rPr>
                <w:rFonts w:ascii="ＭＳ ゴシック" w:eastAsia="ＭＳ ゴシック" w:hAnsi="ＭＳ ゴシック" w:hint="eastAsia"/>
                <w:sz w:val="18"/>
                <w:szCs w:val="18"/>
              </w:rPr>
              <w:t>理事長</w:t>
            </w:r>
            <w:r w:rsidRPr="000A14A1">
              <w:rPr>
                <w:rFonts w:ascii="ＭＳ ゴシック" w:eastAsia="ＭＳ ゴシック" w:hAnsi="ＭＳ ゴシック" w:hint="eastAsia"/>
                <w:sz w:val="18"/>
                <w:szCs w:val="18"/>
              </w:rPr>
              <w:t>）</w:t>
            </w:r>
          </w:p>
        </w:tc>
        <w:tc>
          <w:tcPr>
            <w:tcW w:w="1134" w:type="dxa"/>
            <w:tcBorders>
              <w:top w:val="single" w:sz="12" w:space="0" w:color="auto"/>
              <w:left w:val="single" w:sz="12" w:space="0" w:color="auto"/>
              <w:bottom w:val="nil"/>
            </w:tcBorders>
            <w:vAlign w:val="center"/>
          </w:tcPr>
          <w:p w14:paraId="6D346BCE" w14:textId="77777777" w:rsidR="007D5EFC" w:rsidRPr="000A14A1" w:rsidRDefault="007D5EFC" w:rsidP="000A14A1">
            <w:pPr>
              <w:spacing w:line="240" w:lineRule="auto"/>
              <w:jc w:val="center"/>
              <w:rPr>
                <w:rFonts w:ascii="ＭＳ ゴシック" w:eastAsia="ＭＳ ゴシック" w:hAnsi="ＭＳ ゴシック"/>
                <w:b/>
                <w:sz w:val="20"/>
              </w:rPr>
            </w:pPr>
            <w:r w:rsidRPr="000A14A1">
              <w:rPr>
                <w:rFonts w:ascii="ＭＳ ゴシック" w:eastAsia="ＭＳ ゴシック" w:hAnsi="ＭＳ ゴシック" w:hint="eastAsia"/>
                <w:sz w:val="20"/>
              </w:rPr>
              <w:t>整理番号</w:t>
            </w:r>
          </w:p>
        </w:tc>
        <w:tc>
          <w:tcPr>
            <w:tcW w:w="3818" w:type="dxa"/>
            <w:tcBorders>
              <w:top w:val="single" w:sz="12" w:space="0" w:color="auto"/>
              <w:bottom w:val="single" w:sz="12" w:space="0" w:color="auto"/>
              <w:right w:val="single" w:sz="12" w:space="0" w:color="auto"/>
            </w:tcBorders>
            <w:vAlign w:val="center"/>
          </w:tcPr>
          <w:p w14:paraId="0F18AFF4" w14:textId="77777777" w:rsidR="007D5EFC" w:rsidRPr="000A14A1" w:rsidRDefault="001C57F5" w:rsidP="000A14A1">
            <w:pPr>
              <w:spacing w:line="240" w:lineRule="auto"/>
              <w:rPr>
                <w:rFonts w:ascii="ＭＳ ゴシック" w:eastAsia="ＭＳ ゴシック" w:hAnsi="ＭＳ ゴシック"/>
                <w:bCs/>
                <w:sz w:val="20"/>
              </w:rPr>
            </w:pPr>
            <w:r w:rsidRPr="000A14A1">
              <w:rPr>
                <w:rFonts w:ascii="ＭＳ ゴシック" w:eastAsia="ＭＳ ゴシック" w:hAnsi="ＭＳ ゴシック" w:hint="eastAsia"/>
                <w:bCs/>
                <w:sz w:val="20"/>
              </w:rPr>
              <w:t>治－</w:t>
            </w:r>
          </w:p>
        </w:tc>
      </w:tr>
      <w:tr w:rsidR="006236FE" w:rsidRPr="000A14A1" w14:paraId="1329D118" w14:textId="77777777" w:rsidTr="000A14A1">
        <w:trPr>
          <w:cantSplit/>
          <w:trHeight w:val="283"/>
        </w:trPr>
        <w:tc>
          <w:tcPr>
            <w:tcW w:w="4777" w:type="dxa"/>
            <w:tcBorders>
              <w:top w:val="nil"/>
              <w:left w:val="nil"/>
              <w:bottom w:val="nil"/>
              <w:right w:val="nil"/>
            </w:tcBorders>
            <w:vAlign w:val="center"/>
          </w:tcPr>
          <w:p w14:paraId="74524126" w14:textId="77777777" w:rsidR="006236FE" w:rsidRPr="000A14A1" w:rsidRDefault="006236FE" w:rsidP="000A14A1">
            <w:pPr>
              <w:spacing w:line="240" w:lineRule="auto"/>
              <w:rPr>
                <w:rFonts w:ascii="ＭＳ ゴシック" w:eastAsia="ＭＳ ゴシック" w:hAnsi="ＭＳ ゴシック"/>
                <w:sz w:val="20"/>
              </w:rPr>
            </w:pPr>
          </w:p>
        </w:tc>
        <w:tc>
          <w:tcPr>
            <w:tcW w:w="1134" w:type="dxa"/>
            <w:vMerge w:val="restart"/>
            <w:tcBorders>
              <w:top w:val="single" w:sz="12" w:space="0" w:color="auto"/>
              <w:left w:val="single" w:sz="12" w:space="0" w:color="auto"/>
            </w:tcBorders>
            <w:vAlign w:val="center"/>
          </w:tcPr>
          <w:p w14:paraId="129A4592" w14:textId="77777777" w:rsidR="006236FE" w:rsidRPr="000A14A1" w:rsidRDefault="006236FE" w:rsidP="000A14A1">
            <w:pPr>
              <w:spacing w:line="240" w:lineRule="auto"/>
              <w:jc w:val="center"/>
              <w:rPr>
                <w:rFonts w:ascii="ＭＳ ゴシック" w:eastAsia="ＭＳ ゴシック" w:hAnsi="ＭＳ ゴシック"/>
                <w:sz w:val="20"/>
              </w:rPr>
            </w:pPr>
            <w:r w:rsidRPr="000A14A1">
              <w:rPr>
                <w:rFonts w:ascii="ＭＳ ゴシック" w:eastAsia="ＭＳ ゴシック" w:hAnsi="ＭＳ ゴシック" w:hint="eastAsia"/>
                <w:sz w:val="20"/>
              </w:rPr>
              <w:t>区分</w:t>
            </w:r>
          </w:p>
        </w:tc>
        <w:tc>
          <w:tcPr>
            <w:tcW w:w="3818" w:type="dxa"/>
            <w:tcBorders>
              <w:top w:val="single" w:sz="12" w:space="0" w:color="auto"/>
              <w:bottom w:val="single" w:sz="4" w:space="0" w:color="auto"/>
              <w:right w:val="single" w:sz="12" w:space="0" w:color="auto"/>
            </w:tcBorders>
            <w:vAlign w:val="center"/>
          </w:tcPr>
          <w:p w14:paraId="436BA1C5" w14:textId="42B36276" w:rsidR="006236FE" w:rsidRPr="000A14A1" w:rsidRDefault="00CE75ED" w:rsidP="000A14A1">
            <w:pPr>
              <w:spacing w:line="240" w:lineRule="auto"/>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6236FE" w:rsidRPr="000A14A1">
              <w:rPr>
                <w:rFonts w:ascii="ＭＳ ゴシック" w:eastAsia="ＭＳ ゴシック" w:hAnsi="ＭＳ ゴシック" w:hint="eastAsia"/>
                <w:sz w:val="18"/>
                <w:szCs w:val="18"/>
              </w:rPr>
              <w:t xml:space="preserve">治験　　</w:t>
            </w:r>
          </w:p>
        </w:tc>
      </w:tr>
      <w:tr w:rsidR="006236FE" w:rsidRPr="000A14A1" w14:paraId="35500EE3" w14:textId="77777777" w:rsidTr="000A14A1">
        <w:trPr>
          <w:cantSplit/>
          <w:trHeight w:val="283"/>
        </w:trPr>
        <w:tc>
          <w:tcPr>
            <w:tcW w:w="4777" w:type="dxa"/>
            <w:tcBorders>
              <w:top w:val="nil"/>
              <w:left w:val="nil"/>
              <w:bottom w:val="nil"/>
              <w:right w:val="nil"/>
            </w:tcBorders>
            <w:vAlign w:val="center"/>
          </w:tcPr>
          <w:p w14:paraId="464746FB" w14:textId="77777777" w:rsidR="006236FE" w:rsidRPr="000A14A1" w:rsidRDefault="006236FE" w:rsidP="000A14A1">
            <w:pPr>
              <w:spacing w:line="240" w:lineRule="auto"/>
              <w:rPr>
                <w:rFonts w:ascii="ＭＳ ゴシック" w:eastAsia="ＭＳ ゴシック" w:hAnsi="ＭＳ ゴシック"/>
                <w:sz w:val="20"/>
              </w:rPr>
            </w:pPr>
          </w:p>
        </w:tc>
        <w:tc>
          <w:tcPr>
            <w:tcW w:w="1134" w:type="dxa"/>
            <w:vMerge/>
            <w:tcBorders>
              <w:left w:val="single" w:sz="12" w:space="0" w:color="auto"/>
              <w:bottom w:val="single" w:sz="12" w:space="0" w:color="auto"/>
            </w:tcBorders>
            <w:vAlign w:val="center"/>
          </w:tcPr>
          <w:p w14:paraId="377AED0A" w14:textId="77777777" w:rsidR="006236FE" w:rsidRPr="000A14A1" w:rsidRDefault="006236FE" w:rsidP="000A14A1">
            <w:pPr>
              <w:spacing w:line="240" w:lineRule="auto"/>
              <w:jc w:val="center"/>
              <w:rPr>
                <w:rFonts w:ascii="ＭＳ ゴシック" w:eastAsia="ＭＳ ゴシック" w:hAnsi="ＭＳ ゴシック"/>
                <w:sz w:val="20"/>
              </w:rPr>
            </w:pPr>
          </w:p>
        </w:tc>
        <w:tc>
          <w:tcPr>
            <w:tcW w:w="3818" w:type="dxa"/>
            <w:tcBorders>
              <w:top w:val="single" w:sz="4" w:space="0" w:color="auto"/>
              <w:bottom w:val="single" w:sz="12" w:space="0" w:color="auto"/>
              <w:right w:val="single" w:sz="12" w:space="0" w:color="auto"/>
            </w:tcBorders>
            <w:vAlign w:val="center"/>
          </w:tcPr>
          <w:p w14:paraId="01E47B05" w14:textId="77777777" w:rsidR="006236FE" w:rsidRPr="000A14A1" w:rsidRDefault="006236FE" w:rsidP="000A14A1">
            <w:pPr>
              <w:spacing w:line="240" w:lineRule="auto"/>
              <w:jc w:val="left"/>
              <w:rPr>
                <w:rFonts w:ascii="ＭＳ ゴシック" w:eastAsia="ＭＳ ゴシック" w:hAnsi="ＭＳ ゴシック"/>
                <w:sz w:val="18"/>
                <w:szCs w:val="18"/>
              </w:rPr>
            </w:pPr>
            <w:r w:rsidRPr="000A14A1">
              <w:rPr>
                <w:rFonts w:ascii="ＭＳ ゴシック" w:eastAsia="ＭＳ ゴシック" w:hAnsi="ＭＳ ゴシック" w:hint="eastAsia"/>
                <w:sz w:val="18"/>
                <w:szCs w:val="18"/>
              </w:rPr>
              <w:t>□医薬品　□医療機器</w:t>
            </w:r>
            <w:r w:rsidR="00F94C6F" w:rsidRPr="000A14A1">
              <w:rPr>
                <w:rFonts w:hAnsi="ＭＳ ゴシック" w:hint="eastAsia"/>
                <w:sz w:val="18"/>
                <w:szCs w:val="18"/>
              </w:rPr>
              <w:t xml:space="preserve">　□</w:t>
            </w:r>
            <w:r w:rsidR="00F94C6F" w:rsidRPr="000A14A1">
              <w:rPr>
                <w:rFonts w:ascii="ＭＳ ゴシック" w:eastAsia="ＭＳ ゴシック" w:hAnsi="ＭＳ ゴシック" w:hint="eastAsia"/>
                <w:sz w:val="18"/>
                <w:szCs w:val="18"/>
              </w:rPr>
              <w:t>再生医療等製品</w:t>
            </w:r>
          </w:p>
        </w:tc>
      </w:tr>
    </w:tbl>
    <w:p w14:paraId="5B57EA6A" w14:textId="77777777" w:rsidR="007D5EFC" w:rsidRPr="000A14A1" w:rsidRDefault="007D5EFC" w:rsidP="000A14A1">
      <w:pPr>
        <w:spacing w:line="240" w:lineRule="auto"/>
      </w:pPr>
    </w:p>
    <w:p w14:paraId="56C8CE15" w14:textId="77777777" w:rsidR="007D5EFC" w:rsidRPr="000A14A1" w:rsidRDefault="007D5EFC" w:rsidP="000A14A1">
      <w:pPr>
        <w:spacing w:line="240" w:lineRule="auto"/>
        <w:jc w:val="center"/>
        <w:rPr>
          <w:rFonts w:ascii="ＭＳ ゴシック" w:eastAsia="ＭＳ ゴシック"/>
          <w:b/>
          <w:bCs/>
          <w:sz w:val="28"/>
        </w:rPr>
      </w:pPr>
      <w:r w:rsidRPr="000A14A1">
        <w:rPr>
          <w:rFonts w:ascii="ＭＳ ゴシック" w:eastAsia="ＭＳ ゴシック" w:hint="eastAsia"/>
          <w:b/>
          <w:bCs/>
          <w:sz w:val="28"/>
        </w:rPr>
        <w:t>受託研究（治験）契約書</w:t>
      </w:r>
    </w:p>
    <w:p w14:paraId="7096D2D8" w14:textId="77777777" w:rsidR="007D5EFC" w:rsidRPr="000A14A1" w:rsidRDefault="007D5EFC" w:rsidP="000A14A1">
      <w:pPr>
        <w:spacing w:line="240" w:lineRule="auto"/>
        <w:rPr>
          <w:rFonts w:ascii="ＭＳ ゴシック" w:eastAsia="ＭＳ ゴシック" w:hAnsi="ＭＳ ゴシック"/>
        </w:rPr>
      </w:pPr>
    </w:p>
    <w:p w14:paraId="652392CA" w14:textId="77777777" w:rsidR="007D5EFC" w:rsidRPr="000A14A1" w:rsidRDefault="0075425A" w:rsidP="000A14A1">
      <w:pPr>
        <w:spacing w:line="240" w:lineRule="auto"/>
        <w:ind w:firstLineChars="100" w:firstLine="214"/>
        <w:rPr>
          <w:rFonts w:ascii="ＭＳ ゴシック" w:eastAsia="ＭＳ ゴシック" w:hAnsi="ＭＳ ゴシック"/>
        </w:rPr>
      </w:pPr>
      <w:r w:rsidRPr="000A14A1">
        <w:rPr>
          <w:rFonts w:ascii="ＭＳ ゴシック" w:eastAsia="ＭＳ ゴシック" w:hAnsi="ＭＳ ゴシック" w:hint="eastAsia"/>
          <w:iCs/>
        </w:rPr>
        <w:t>国立研究開発法人</w:t>
      </w:r>
      <w:r w:rsidR="00641642" w:rsidRPr="000A14A1">
        <w:rPr>
          <w:rFonts w:ascii="ＭＳ ゴシック" w:eastAsia="ＭＳ ゴシック" w:hAnsi="ＭＳ ゴシック" w:hint="eastAsia"/>
          <w:iCs/>
        </w:rPr>
        <w:t>国立精神・神経医療研究センター</w:t>
      </w:r>
      <w:r w:rsidR="007D5EFC" w:rsidRPr="000A14A1">
        <w:rPr>
          <w:rFonts w:ascii="ＭＳ ゴシック" w:eastAsia="ＭＳ ゴシック" w:hAnsi="ＭＳ ゴシック"/>
        </w:rPr>
        <w:t>（</w:t>
      </w:r>
      <w:r w:rsidR="007D5EFC" w:rsidRPr="000A14A1">
        <w:rPr>
          <w:rFonts w:ascii="ＭＳ ゴシック" w:eastAsia="ＭＳ ゴシック" w:hAnsi="ＭＳ ゴシック" w:hint="eastAsia"/>
        </w:rPr>
        <w:t>以下「甲」という。</w:t>
      </w:r>
      <w:r w:rsidR="007D5EFC" w:rsidRPr="000A14A1">
        <w:rPr>
          <w:rFonts w:ascii="ＭＳ ゴシック" w:eastAsia="ＭＳ ゴシック" w:hAnsi="ＭＳ ゴシック"/>
        </w:rPr>
        <w:t>）</w:t>
      </w:r>
      <w:r w:rsidR="007D5EFC" w:rsidRPr="000A14A1">
        <w:rPr>
          <w:rFonts w:ascii="ＭＳ ゴシック" w:eastAsia="ＭＳ ゴシック" w:hAnsi="ＭＳ ゴシック" w:hint="eastAsia"/>
        </w:rPr>
        <w:t>と、</w:t>
      </w:r>
      <w:r w:rsidR="008A1EEF" w:rsidRPr="000A14A1">
        <w:rPr>
          <w:rFonts w:ascii="ＭＳ ゴシック" w:eastAsia="ＭＳ ゴシック" w:hAnsi="ＭＳ ゴシック" w:hint="eastAsia"/>
          <w:color w:val="00B0F0"/>
        </w:rPr>
        <w:t>○○○○○○</w:t>
      </w:r>
      <w:r w:rsidR="007D5EFC" w:rsidRPr="000A14A1">
        <w:rPr>
          <w:rFonts w:ascii="ＭＳ ゴシック" w:eastAsia="ＭＳ ゴシック" w:hAnsi="ＭＳ ゴシック"/>
        </w:rPr>
        <w:t>（</w:t>
      </w:r>
      <w:r w:rsidR="007D5EFC" w:rsidRPr="000A14A1">
        <w:rPr>
          <w:rFonts w:ascii="ＭＳ ゴシック" w:eastAsia="ＭＳ ゴシック" w:hAnsi="ＭＳ ゴシック" w:hint="eastAsia"/>
        </w:rPr>
        <w:t>以下「乙」という。</w:t>
      </w:r>
      <w:r w:rsidR="007D5EFC" w:rsidRPr="000A14A1">
        <w:rPr>
          <w:rFonts w:ascii="ＭＳ ゴシック" w:eastAsia="ＭＳ ゴシック" w:hAnsi="ＭＳ ゴシック"/>
        </w:rPr>
        <w:t>）</w:t>
      </w:r>
      <w:r w:rsidR="007D5EFC" w:rsidRPr="000A14A1">
        <w:rPr>
          <w:rFonts w:ascii="ＭＳ ゴシック" w:eastAsia="ＭＳ ゴシック" w:hAnsi="ＭＳ ゴシック" w:hint="eastAsia"/>
        </w:rPr>
        <w:t>並びに</w:t>
      </w:r>
      <w:r w:rsidR="008A1EEF" w:rsidRPr="000A14A1">
        <w:rPr>
          <w:rFonts w:ascii="ＭＳ ゴシック" w:eastAsia="ＭＳ ゴシック" w:hAnsi="ＭＳ ゴシック" w:hint="eastAsia"/>
          <w:color w:val="00B0F0"/>
        </w:rPr>
        <w:t>○○○○○○</w:t>
      </w:r>
      <w:r w:rsidR="007D5EFC" w:rsidRPr="000A14A1">
        <w:rPr>
          <w:rFonts w:ascii="ＭＳ ゴシック" w:eastAsia="ＭＳ ゴシック" w:hAnsi="ＭＳ ゴシック" w:hint="eastAsia"/>
        </w:rPr>
        <w:t>（以下「丙」という。）とは、被験薬</w:t>
      </w:r>
      <w:r w:rsidR="008A1EEF" w:rsidRPr="000A14A1">
        <w:rPr>
          <w:rFonts w:ascii="ＭＳ ゴシック" w:eastAsia="ＭＳ ゴシック" w:hAnsi="ＭＳ ゴシック" w:hint="eastAsia"/>
          <w:color w:val="00B0F0"/>
        </w:rPr>
        <w:t>○○○○○○</w:t>
      </w:r>
      <w:r w:rsidR="007D5EFC" w:rsidRPr="000A14A1">
        <w:rPr>
          <w:rFonts w:ascii="ＭＳ ゴシック" w:eastAsia="ＭＳ ゴシック" w:hAnsi="ＭＳ ゴシック" w:hint="eastAsia"/>
        </w:rPr>
        <w:t>の治験</w:t>
      </w:r>
      <w:r w:rsidR="007D5EFC" w:rsidRPr="000A14A1">
        <w:rPr>
          <w:rFonts w:ascii="ＭＳ ゴシック" w:eastAsia="ＭＳ ゴシック" w:hAnsi="ＭＳ ゴシック"/>
        </w:rPr>
        <w:t>（</w:t>
      </w:r>
      <w:r w:rsidR="007D5EFC" w:rsidRPr="000A14A1">
        <w:rPr>
          <w:rFonts w:ascii="ＭＳ ゴシック" w:eastAsia="ＭＳ ゴシック" w:hAnsi="ＭＳ ゴシック" w:hint="eastAsia"/>
        </w:rPr>
        <w:t>以下「本治験」という。</w:t>
      </w:r>
      <w:r w:rsidR="007D5EFC" w:rsidRPr="000A14A1">
        <w:rPr>
          <w:rFonts w:ascii="ＭＳ ゴシック" w:eastAsia="ＭＳ ゴシック" w:hAnsi="ＭＳ ゴシック"/>
        </w:rPr>
        <w:t>）</w:t>
      </w:r>
      <w:r w:rsidR="007D5EFC" w:rsidRPr="000A14A1">
        <w:rPr>
          <w:rFonts w:ascii="ＭＳ ゴシック" w:eastAsia="ＭＳ ゴシック" w:hAnsi="ＭＳ ゴシック" w:hint="eastAsia"/>
        </w:rPr>
        <w:t>の実施に際し、</w:t>
      </w:r>
    </w:p>
    <w:p w14:paraId="20C345FF" w14:textId="77777777" w:rsidR="007D5EFC" w:rsidRPr="000A14A1" w:rsidRDefault="007D5EFC" w:rsidP="000A14A1">
      <w:pPr>
        <w:spacing w:line="240" w:lineRule="auto"/>
        <w:ind w:left="643" w:hangingChars="300" w:hanging="643"/>
        <w:rPr>
          <w:rFonts w:ascii="ＭＳ ゴシック" w:eastAsia="ＭＳ ゴシック" w:hAnsi="ＭＳ ゴシック"/>
        </w:rPr>
      </w:pPr>
      <w:r w:rsidRPr="000A14A1">
        <w:rPr>
          <w:rFonts w:ascii="ＭＳ ゴシック" w:eastAsia="ＭＳ ゴシック" w:hAnsi="ＭＳ ゴシック" w:hint="eastAsia"/>
        </w:rPr>
        <w:t>（１）乙は、甲に対し被験薬の非臨床試験及び先行する臨床試験の結果並びに本治験の実施に必要な情報を提供するとともに、治験責任医師の同意を得た治験実施計画書その他本治験に関連する書類を作成・提出し、</w:t>
      </w:r>
    </w:p>
    <w:p w14:paraId="7E610FB7" w14:textId="77777777" w:rsidR="007D5EFC" w:rsidRPr="000A14A1" w:rsidRDefault="007D5EFC" w:rsidP="000A14A1">
      <w:pPr>
        <w:spacing w:line="240" w:lineRule="auto"/>
        <w:ind w:left="643" w:hangingChars="300" w:hanging="643"/>
        <w:rPr>
          <w:rFonts w:ascii="ＭＳ ゴシック" w:eastAsia="ＭＳ ゴシック" w:hAnsi="ＭＳ ゴシック"/>
        </w:rPr>
      </w:pPr>
      <w:r w:rsidRPr="000A14A1">
        <w:rPr>
          <w:rFonts w:ascii="ＭＳ ゴシック" w:eastAsia="ＭＳ ゴシック" w:hAnsi="ＭＳ ゴシック" w:hint="eastAsia"/>
        </w:rPr>
        <w:t>（２）甲は､「医薬品の臨床試験の実施の基準に関する省令」</w:t>
      </w:r>
      <w:r w:rsidRPr="000A14A1">
        <w:rPr>
          <w:rFonts w:ascii="ＭＳ ゴシック" w:eastAsia="ＭＳ ゴシック" w:hAnsi="ＭＳ ゴシック"/>
        </w:rPr>
        <w:t>（</w:t>
      </w:r>
      <w:r w:rsidRPr="000A14A1">
        <w:rPr>
          <w:rFonts w:ascii="ＭＳ ゴシック" w:eastAsia="ＭＳ ゴシック" w:hAnsi="ＭＳ ゴシック" w:hint="eastAsia"/>
        </w:rPr>
        <w:t>平成９年厚生省令第２８号。</w:t>
      </w:r>
      <w:r w:rsidR="00260746" w:rsidRPr="000A14A1">
        <w:rPr>
          <w:rFonts w:ascii="ＭＳ ゴシック" w:eastAsia="ＭＳ ゴシック" w:hAnsi="ＭＳ ゴシック" w:hint="eastAsia"/>
        </w:rPr>
        <w:t>）（</w:t>
      </w:r>
      <w:r w:rsidRPr="000A14A1">
        <w:rPr>
          <w:rFonts w:ascii="ＭＳ ゴシック" w:eastAsia="ＭＳ ゴシック" w:hAnsi="ＭＳ ゴシック" w:hint="eastAsia"/>
        </w:rPr>
        <w:t>以下「ＧＣＰ省令」という。</w:t>
      </w:r>
      <w:r w:rsidRPr="000A14A1">
        <w:rPr>
          <w:rFonts w:ascii="ＭＳ ゴシック" w:eastAsia="ＭＳ ゴシック" w:hAnsi="ＭＳ ゴシック"/>
        </w:rPr>
        <w:t>）</w:t>
      </w:r>
      <w:r w:rsidRPr="000A14A1">
        <w:rPr>
          <w:rFonts w:ascii="ＭＳ ゴシック" w:eastAsia="ＭＳ ゴシック" w:hAnsi="ＭＳ ゴシック" w:hint="eastAsia"/>
        </w:rPr>
        <w:t>第２７条に基づいて設置された治験審査委員会（以下「</w:t>
      </w:r>
      <w:r w:rsidR="00171D69" w:rsidRPr="000A14A1">
        <w:rPr>
          <w:rFonts w:ascii="ＭＳ ゴシック" w:eastAsia="ＭＳ ゴシック" w:hAnsi="ＭＳ ゴシック" w:hint="eastAsia"/>
        </w:rPr>
        <w:t>臨床試験審査委員会</w:t>
      </w:r>
      <w:r w:rsidRPr="000A14A1">
        <w:rPr>
          <w:rFonts w:ascii="ＭＳ ゴシック" w:eastAsia="ＭＳ ゴシック" w:hAnsi="ＭＳ ゴシック" w:hint="eastAsia"/>
        </w:rPr>
        <w:t>」という。）で、本治験の倫理的・科学的妥当性及び本治験実施の適否につき審議を受け、同委員会の承認を得た後、乙及び治験責任医師にその旨及びこれに基づく甲の長の指示又は決定を文書で通知した。</w:t>
      </w:r>
    </w:p>
    <w:p w14:paraId="6CA4D5A4" w14:textId="77777777" w:rsidR="007D5EFC" w:rsidRPr="000A14A1" w:rsidRDefault="007D5EFC" w:rsidP="000A14A1">
      <w:pPr>
        <w:spacing w:line="240" w:lineRule="auto"/>
        <w:rPr>
          <w:rFonts w:ascii="ＭＳ ゴシック" w:eastAsia="ＭＳ ゴシック" w:hAnsi="ＭＳ ゴシック"/>
        </w:rPr>
      </w:pPr>
    </w:p>
    <w:p w14:paraId="0AA4DFA7" w14:textId="77777777" w:rsidR="007D5EFC" w:rsidRPr="000A14A1" w:rsidRDefault="007D5EFC" w:rsidP="000A14A1">
      <w:pPr>
        <w:spacing w:line="240" w:lineRule="auto"/>
        <w:rPr>
          <w:rFonts w:ascii="ＭＳ ゴシック" w:eastAsia="ＭＳ ゴシック" w:hAnsi="ＭＳ ゴシック"/>
        </w:rPr>
      </w:pPr>
      <w:r w:rsidRPr="000A14A1">
        <w:rPr>
          <w:rFonts w:ascii="ＭＳ ゴシック" w:eastAsia="ＭＳ ゴシック" w:hAnsi="ＭＳ ゴシック" w:hint="eastAsia"/>
        </w:rPr>
        <w:t>よって、甲と乙及び丙とは、本治験の実施に関し、以下の各条のとおり契約を締結する。</w:t>
      </w:r>
    </w:p>
    <w:p w14:paraId="7224D2DF" w14:textId="77777777" w:rsidR="007D5EFC" w:rsidRPr="000A14A1" w:rsidRDefault="007D5EFC" w:rsidP="000A14A1">
      <w:pPr>
        <w:spacing w:line="240" w:lineRule="auto"/>
        <w:rPr>
          <w:rFonts w:ascii="ＭＳ ゴシック" w:eastAsia="ＭＳ ゴシック" w:hAnsi="ＭＳ ゴシック"/>
        </w:rPr>
      </w:pPr>
    </w:p>
    <w:p w14:paraId="09BAA09D" w14:textId="77777777" w:rsidR="007D5EFC" w:rsidRPr="000A14A1" w:rsidRDefault="007D5EFC" w:rsidP="000A14A1">
      <w:pPr>
        <w:spacing w:line="240" w:lineRule="auto"/>
        <w:rPr>
          <w:rFonts w:ascii="ＭＳ ゴシック" w:eastAsia="ＭＳ ゴシック" w:hAnsi="ＭＳ ゴシック"/>
        </w:rPr>
      </w:pPr>
      <w:r w:rsidRPr="000A14A1">
        <w:rPr>
          <w:rFonts w:ascii="ＭＳ ゴシック" w:eastAsia="ＭＳ ゴシック" w:hAnsi="ＭＳ ゴシック" w:hint="eastAsia"/>
        </w:rPr>
        <w:t>第</w:t>
      </w:r>
      <w:r w:rsidRPr="000A14A1">
        <w:rPr>
          <w:rFonts w:ascii="ＭＳ ゴシック" w:eastAsia="ＭＳ ゴシック" w:hAnsi="ＭＳ ゴシック"/>
        </w:rPr>
        <w:t xml:space="preserve">  </w:t>
      </w:r>
      <w:r w:rsidRPr="000A14A1">
        <w:rPr>
          <w:rFonts w:ascii="ＭＳ ゴシック" w:eastAsia="ＭＳ ゴシック" w:hAnsi="ＭＳ ゴシック" w:hint="eastAsia"/>
        </w:rPr>
        <w:t>１</w:t>
      </w:r>
      <w:r w:rsidRPr="000A14A1">
        <w:rPr>
          <w:rFonts w:ascii="ＭＳ ゴシック" w:eastAsia="ＭＳ ゴシック" w:hAnsi="ＭＳ ゴシック"/>
        </w:rPr>
        <w:t xml:space="preserve">  </w:t>
      </w:r>
      <w:r w:rsidRPr="000A14A1">
        <w:rPr>
          <w:rFonts w:ascii="ＭＳ ゴシック" w:eastAsia="ＭＳ ゴシック" w:hAnsi="ＭＳ ゴシック" w:hint="eastAsia"/>
        </w:rPr>
        <w:t>条（本治験の内容及び委託）</w:t>
      </w:r>
    </w:p>
    <w:p w14:paraId="57B05437" w14:textId="77777777" w:rsidR="007D5EFC" w:rsidRPr="000A14A1" w:rsidRDefault="007D5EFC" w:rsidP="000A14A1">
      <w:pPr>
        <w:spacing w:line="240" w:lineRule="auto"/>
        <w:rPr>
          <w:rFonts w:ascii="ＭＳ ゴシック" w:eastAsia="ＭＳ ゴシック" w:hAnsi="ＭＳ ゴシック"/>
        </w:rPr>
      </w:pPr>
      <w:r w:rsidRPr="000A14A1">
        <w:rPr>
          <w:rFonts w:ascii="ＭＳ ゴシック" w:eastAsia="ＭＳ ゴシック" w:hAnsi="ＭＳ ゴシック" w:hint="eastAsia"/>
        </w:rPr>
        <w:t>本治験の内容は次のとおりとし、甲は乙の委託により、これを実施する。</w:t>
      </w:r>
    </w:p>
    <w:p w14:paraId="229BB021" w14:textId="77777777" w:rsidR="007D5EFC" w:rsidRPr="000A14A1" w:rsidRDefault="007D5EFC" w:rsidP="000A14A1">
      <w:pPr>
        <w:spacing w:line="240" w:lineRule="auto"/>
        <w:rPr>
          <w:rFonts w:ascii="ＭＳ ゴシック" w:eastAsia="ＭＳ ゴシック" w:hAnsi="ＭＳ ゴシック"/>
          <w:u w:val="single"/>
        </w:rPr>
      </w:pPr>
      <w:r w:rsidRPr="000A14A1">
        <w:rPr>
          <w:rFonts w:ascii="ＭＳ ゴシック" w:eastAsia="ＭＳ ゴシック" w:hAnsi="ＭＳ ゴシック" w:hint="eastAsia"/>
        </w:rPr>
        <w:t>治験課題名：</w:t>
      </w:r>
      <w:r w:rsidR="008A1EEF" w:rsidRPr="000A14A1">
        <w:rPr>
          <w:rFonts w:ascii="ＭＳ ゴシック" w:eastAsia="ＭＳ ゴシック" w:hAnsi="ＭＳ ゴシック" w:hint="eastAsia"/>
          <w:color w:val="00B0F0"/>
        </w:rPr>
        <w:t>○○○○○○</w:t>
      </w:r>
    </w:p>
    <w:p w14:paraId="49C095EA" w14:textId="77777777" w:rsidR="007D5EFC" w:rsidRPr="000A14A1" w:rsidRDefault="007D5EFC" w:rsidP="000A14A1">
      <w:pPr>
        <w:spacing w:line="240" w:lineRule="auto"/>
        <w:rPr>
          <w:rFonts w:ascii="ＭＳ ゴシック" w:eastAsia="ＭＳ ゴシック" w:hAnsi="ＭＳ ゴシック"/>
        </w:rPr>
      </w:pPr>
      <w:r w:rsidRPr="000A14A1">
        <w:rPr>
          <w:rFonts w:ascii="ＭＳ ゴシック" w:eastAsia="ＭＳ ゴシック" w:hAnsi="ＭＳ ゴシック" w:hint="eastAsia"/>
        </w:rPr>
        <w:t>治験実施計画書</w:t>
      </w:r>
      <w:r w:rsidRPr="000A14A1">
        <w:rPr>
          <w:rFonts w:ascii="ＭＳ ゴシック" w:eastAsia="ＭＳ ゴシック" w:hAnsi="ＭＳ ゴシック"/>
        </w:rPr>
        <w:t>No.</w:t>
      </w:r>
      <w:r w:rsidRPr="000A14A1">
        <w:rPr>
          <w:rFonts w:ascii="ＭＳ ゴシック" w:eastAsia="ＭＳ ゴシック" w:hAnsi="ＭＳ ゴシック" w:hint="eastAsia"/>
        </w:rPr>
        <w:t>：</w:t>
      </w:r>
      <w:r w:rsidR="008A1EEF" w:rsidRPr="000A14A1">
        <w:rPr>
          <w:rFonts w:ascii="ＭＳ ゴシック" w:eastAsia="ＭＳ ゴシック" w:hAnsi="ＭＳ ゴシック" w:hint="eastAsia"/>
          <w:color w:val="00B0F0"/>
        </w:rPr>
        <w:t>○○○○○○</w:t>
      </w:r>
    </w:p>
    <w:p w14:paraId="7C44071F" w14:textId="77777777" w:rsidR="007D5EFC" w:rsidRPr="000A14A1" w:rsidRDefault="007D5EFC" w:rsidP="000A14A1">
      <w:pPr>
        <w:spacing w:line="240" w:lineRule="auto"/>
        <w:rPr>
          <w:rFonts w:ascii="ＭＳ ゴシック" w:eastAsia="ＭＳ ゴシック" w:hAnsi="ＭＳ ゴシック"/>
        </w:rPr>
      </w:pPr>
      <w:r w:rsidRPr="000A14A1">
        <w:rPr>
          <w:rFonts w:ascii="ＭＳ ゴシック" w:eastAsia="ＭＳ ゴシック" w:hAnsi="ＭＳ ゴシック" w:hint="eastAsia"/>
        </w:rPr>
        <w:t>治験の内容</w:t>
      </w:r>
      <w:r w:rsidRPr="000A14A1">
        <w:rPr>
          <w:rFonts w:ascii="ＭＳ ゴシック" w:eastAsia="ＭＳ ゴシック" w:hAnsi="ＭＳ ゴシック"/>
        </w:rPr>
        <w:t>（</w:t>
      </w:r>
      <w:r w:rsidRPr="000A14A1">
        <w:rPr>
          <w:rFonts w:ascii="ＭＳ ゴシック" w:eastAsia="ＭＳ ゴシック" w:hAnsi="ＭＳ ゴシック" w:hint="eastAsia"/>
        </w:rPr>
        <w:t>対象・投与期間等</w:t>
      </w:r>
      <w:r w:rsidRPr="000A14A1">
        <w:rPr>
          <w:rFonts w:ascii="ＭＳ ゴシック" w:eastAsia="ＭＳ ゴシック" w:hAnsi="ＭＳ ゴシック"/>
        </w:rPr>
        <w:t>）</w:t>
      </w:r>
      <w:r w:rsidRPr="000A14A1">
        <w:rPr>
          <w:rFonts w:ascii="ＭＳ ゴシック" w:eastAsia="ＭＳ ゴシック" w:hAnsi="ＭＳ ゴシック" w:hint="eastAsia"/>
        </w:rPr>
        <w:t>：</w:t>
      </w:r>
    </w:p>
    <w:p w14:paraId="58D23DA6" w14:textId="77777777" w:rsidR="001C57F5" w:rsidRPr="000A14A1" w:rsidRDefault="008A1EEF" w:rsidP="008C158F">
      <w:pPr>
        <w:spacing w:line="240" w:lineRule="auto"/>
        <w:rPr>
          <w:rFonts w:ascii="ＭＳ ゴシック" w:eastAsia="ＭＳ ゴシック" w:hAnsi="ＭＳ ゴシック"/>
        </w:rPr>
      </w:pPr>
      <w:r w:rsidRPr="000A14A1">
        <w:rPr>
          <w:rFonts w:ascii="ＭＳ ゴシック" w:eastAsia="ＭＳ ゴシック" w:hAnsi="ＭＳ ゴシック" w:hint="eastAsia"/>
          <w:color w:val="00B0F0"/>
        </w:rPr>
        <w:t>○○○○○○○○○○○○○○○○○○○○○○○○○○○○○○○○○○○○○○○○○○○○○○○○○○○○○○○○○○○○○○○○○○○○○○○○○○○○○○○○○○○○○○○○○○</w:t>
      </w:r>
    </w:p>
    <w:p w14:paraId="14940038" w14:textId="77777777" w:rsidR="007D5EFC" w:rsidRPr="000A14A1" w:rsidRDefault="007D5EFC" w:rsidP="000A14A1">
      <w:pPr>
        <w:spacing w:line="240" w:lineRule="auto"/>
        <w:rPr>
          <w:rFonts w:ascii="ＭＳ ゴシック" w:eastAsia="ＭＳ ゴシック" w:hAnsi="ＭＳ ゴシック"/>
        </w:rPr>
      </w:pPr>
    </w:p>
    <w:p w14:paraId="0CD921F0" w14:textId="77777777" w:rsidR="007D5EFC" w:rsidRPr="000A14A1" w:rsidRDefault="007D5EFC" w:rsidP="000A14A1">
      <w:pPr>
        <w:spacing w:line="240" w:lineRule="auto"/>
        <w:rPr>
          <w:rFonts w:ascii="ＭＳ ゴシック" w:eastAsia="ＭＳ ゴシック" w:hAnsi="ＭＳ ゴシック"/>
        </w:rPr>
      </w:pPr>
      <w:r w:rsidRPr="000A14A1">
        <w:rPr>
          <w:rFonts w:ascii="ＭＳ ゴシック" w:eastAsia="ＭＳ ゴシック" w:hAnsi="ＭＳ ゴシック" w:hint="eastAsia"/>
        </w:rPr>
        <w:t>治験責任医師：</w:t>
      </w:r>
    </w:p>
    <w:p w14:paraId="00F7B382" w14:textId="77777777" w:rsidR="007D5EFC" w:rsidRPr="000A14A1" w:rsidRDefault="007D5EFC" w:rsidP="000A14A1">
      <w:pPr>
        <w:spacing w:line="240" w:lineRule="auto"/>
        <w:ind w:leftChars="300" w:left="643"/>
        <w:rPr>
          <w:rFonts w:ascii="ＭＳ ゴシック" w:eastAsia="ＭＳ ゴシック" w:hAnsi="ＭＳ ゴシック"/>
          <w:u w:val="single"/>
        </w:rPr>
      </w:pPr>
      <w:r w:rsidRPr="000A14A1">
        <w:rPr>
          <w:rFonts w:ascii="ＭＳ ゴシック" w:eastAsia="ＭＳ ゴシック" w:hAnsi="ＭＳ ゴシック" w:hint="eastAsia"/>
        </w:rPr>
        <w:t>氏名</w:t>
      </w:r>
      <w:r w:rsidR="001C57F5" w:rsidRPr="000A14A1">
        <w:rPr>
          <w:rFonts w:ascii="ＭＳ ゴシック" w:eastAsia="ＭＳ ゴシック" w:hAnsi="ＭＳ ゴシック" w:hint="eastAsia"/>
        </w:rPr>
        <w:t xml:space="preserve">　</w:t>
      </w:r>
      <w:r w:rsidR="008A1EEF" w:rsidRPr="000A14A1">
        <w:rPr>
          <w:rFonts w:ascii="ＭＳ ゴシック" w:eastAsia="ＭＳ ゴシック" w:hAnsi="ＭＳ ゴシック" w:hint="eastAsia"/>
          <w:color w:val="00B0F0"/>
        </w:rPr>
        <w:t>○○　○○</w:t>
      </w:r>
      <w:r w:rsidRPr="000A14A1">
        <w:rPr>
          <w:rFonts w:ascii="ＭＳ ゴシック" w:eastAsia="ＭＳ ゴシック" w:hAnsi="ＭＳ ゴシック" w:hint="eastAsia"/>
        </w:rPr>
        <w:t>（所属</w:t>
      </w:r>
      <w:r w:rsidR="001C57F5" w:rsidRPr="000A14A1">
        <w:rPr>
          <w:rFonts w:ascii="ＭＳ ゴシック" w:eastAsia="ＭＳ ゴシック" w:hAnsi="ＭＳ ゴシック" w:hint="eastAsia"/>
        </w:rPr>
        <w:t xml:space="preserve">　</w:t>
      </w:r>
      <w:r w:rsidR="008A1EEF" w:rsidRPr="000A14A1">
        <w:rPr>
          <w:rFonts w:ascii="ＭＳ ゴシック" w:eastAsia="ＭＳ ゴシック" w:hAnsi="ＭＳ ゴシック" w:hint="eastAsia"/>
          <w:color w:val="00B0F0"/>
        </w:rPr>
        <w:t>○○　○○○○</w:t>
      </w:r>
      <w:r w:rsidRPr="000A14A1">
        <w:rPr>
          <w:rFonts w:ascii="ＭＳ ゴシック" w:eastAsia="ＭＳ ゴシック" w:hAnsi="ＭＳ ゴシック" w:hint="eastAsia"/>
        </w:rPr>
        <w:t>）</w:t>
      </w:r>
    </w:p>
    <w:p w14:paraId="39AE21FF" w14:textId="77777777" w:rsidR="00D74C90" w:rsidRPr="000A14A1" w:rsidRDefault="007D5EFC" w:rsidP="008C158F">
      <w:pPr>
        <w:spacing w:line="240" w:lineRule="auto"/>
        <w:rPr>
          <w:rFonts w:ascii="ＭＳ ゴシック" w:eastAsia="ＭＳ ゴシック" w:hAnsi="ＭＳ ゴシック"/>
        </w:rPr>
      </w:pPr>
      <w:r w:rsidRPr="000A14A1">
        <w:rPr>
          <w:rFonts w:ascii="ＭＳ ゴシック" w:eastAsia="ＭＳ ゴシック" w:hAnsi="ＭＳ ゴシック" w:hint="eastAsia"/>
        </w:rPr>
        <w:t>目標とする被験者数：</w:t>
      </w:r>
      <w:r w:rsidR="001C57F5" w:rsidRPr="000A14A1">
        <w:rPr>
          <w:rFonts w:ascii="ＭＳ ゴシック" w:eastAsia="ＭＳ ゴシック" w:hAnsi="ＭＳ ゴシック" w:hint="eastAsia"/>
        </w:rPr>
        <w:t xml:space="preserve">　</w:t>
      </w:r>
      <w:r w:rsidR="008A1EEF" w:rsidRPr="000A14A1">
        <w:rPr>
          <w:rFonts w:ascii="ＭＳ ゴシック" w:eastAsia="ＭＳ ゴシック" w:hAnsi="ＭＳ ゴシック" w:hint="eastAsia"/>
          <w:color w:val="00B0F0"/>
        </w:rPr>
        <w:t>○○</w:t>
      </w:r>
      <w:r w:rsidRPr="000A14A1">
        <w:rPr>
          <w:rFonts w:ascii="ＭＳ ゴシック" w:eastAsia="ＭＳ ゴシック" w:hAnsi="ＭＳ ゴシック" w:hint="eastAsia"/>
        </w:rPr>
        <w:t>例</w:t>
      </w:r>
    </w:p>
    <w:p w14:paraId="685B0E13" w14:textId="77777777" w:rsidR="009C05BB" w:rsidRPr="000A14A1" w:rsidRDefault="009C05BB" w:rsidP="008A1EEF">
      <w:pPr>
        <w:spacing w:line="240" w:lineRule="auto"/>
        <w:ind w:leftChars="993" w:left="2127"/>
        <w:rPr>
          <w:rFonts w:ascii="ＭＳ ゴシック" w:eastAsia="ＭＳ ゴシック" w:hAnsi="ＭＳ ゴシック"/>
        </w:rPr>
      </w:pPr>
      <w:r w:rsidRPr="000A14A1">
        <w:rPr>
          <w:rFonts w:ascii="ＭＳ ゴシック" w:eastAsia="ＭＳ ゴシック" w:hAnsi="ＭＳ ゴシック" w:hint="eastAsia"/>
        </w:rPr>
        <w:t>ただし、同意取得後、治験薬投与に至らなかった中止・脱落症例は「目標とする被験者数」として取り扱わないものとする。</w:t>
      </w:r>
    </w:p>
    <w:p w14:paraId="4C4369E0" w14:textId="77777777" w:rsidR="00884B30" w:rsidRDefault="00884B30" w:rsidP="000A14A1">
      <w:pPr>
        <w:spacing w:line="240" w:lineRule="auto"/>
        <w:rPr>
          <w:rFonts w:ascii="ＭＳ ゴシック" w:eastAsia="ＭＳ ゴシック" w:hAnsi="ＭＳ ゴシック"/>
        </w:rPr>
      </w:pPr>
      <w:r>
        <w:rPr>
          <w:rFonts w:ascii="ＭＳ ゴシック" w:eastAsia="ＭＳ ゴシック" w:hAnsi="ＭＳ ゴシック" w:hint="eastAsia"/>
        </w:rPr>
        <w:t xml:space="preserve">治験期間：　</w:t>
      </w:r>
      <w:r w:rsidRPr="005C16A7">
        <w:rPr>
          <w:rFonts w:ascii="ＭＳ ゴシック" w:eastAsia="ＭＳ ゴシック" w:hAnsi="ＭＳ ゴシック" w:hint="eastAsia"/>
        </w:rPr>
        <w:t xml:space="preserve">契約締結日　～　西暦　</w:t>
      </w:r>
      <w:r w:rsidRPr="005C16A7">
        <w:rPr>
          <w:rFonts w:ascii="ＭＳ ゴシック" w:eastAsia="ＭＳ ゴシック" w:hAnsi="ＭＳ ゴシック" w:hint="eastAsia"/>
          <w:color w:val="00B0F0"/>
        </w:rPr>
        <w:t>○○○○</w:t>
      </w:r>
      <w:r w:rsidRPr="005C16A7">
        <w:rPr>
          <w:rFonts w:ascii="ＭＳ ゴシック" w:eastAsia="ＭＳ ゴシック" w:hAnsi="ＭＳ ゴシック" w:hint="eastAsia"/>
        </w:rPr>
        <w:t xml:space="preserve">年　</w:t>
      </w:r>
      <w:r w:rsidRPr="005C16A7">
        <w:rPr>
          <w:rFonts w:ascii="ＭＳ ゴシック" w:eastAsia="ＭＳ ゴシック" w:hAnsi="ＭＳ ゴシック" w:hint="eastAsia"/>
          <w:color w:val="00B0F0"/>
        </w:rPr>
        <w:t>○○</w:t>
      </w:r>
      <w:r w:rsidRPr="005C16A7">
        <w:rPr>
          <w:rFonts w:ascii="ＭＳ ゴシック" w:eastAsia="ＭＳ ゴシック" w:hAnsi="ＭＳ ゴシック" w:hint="eastAsia"/>
        </w:rPr>
        <w:t xml:space="preserve">月　</w:t>
      </w:r>
      <w:r w:rsidRPr="005C16A7">
        <w:rPr>
          <w:rFonts w:ascii="ＭＳ ゴシック" w:eastAsia="ＭＳ ゴシック" w:hAnsi="ＭＳ ゴシック" w:hint="eastAsia"/>
          <w:color w:val="00B0F0"/>
        </w:rPr>
        <w:t>○○</w:t>
      </w:r>
      <w:r w:rsidRPr="005C16A7">
        <w:rPr>
          <w:rFonts w:ascii="ＭＳ ゴシック" w:eastAsia="ＭＳ ゴシック" w:hAnsi="ＭＳ ゴシック" w:hint="eastAsia"/>
        </w:rPr>
        <w:t>日</w:t>
      </w:r>
    </w:p>
    <w:p w14:paraId="0837DD6D" w14:textId="64EF52AB" w:rsidR="007D5EFC" w:rsidRPr="000A14A1" w:rsidRDefault="007D5EFC" w:rsidP="000A14A1">
      <w:pPr>
        <w:spacing w:line="240" w:lineRule="auto"/>
        <w:rPr>
          <w:rFonts w:ascii="ＭＳ ゴシック" w:eastAsia="ＭＳ ゴシック" w:hAnsi="ＭＳ ゴシック"/>
        </w:rPr>
      </w:pPr>
      <w:r w:rsidRPr="000A14A1">
        <w:rPr>
          <w:rFonts w:ascii="ＭＳ ゴシック" w:eastAsia="ＭＳ ゴシック" w:hAnsi="ＭＳ ゴシック" w:hint="eastAsia"/>
        </w:rPr>
        <w:t>契約期間：</w:t>
      </w:r>
      <w:r w:rsidR="001C57F5" w:rsidRPr="000A14A1">
        <w:rPr>
          <w:rFonts w:ascii="ＭＳ ゴシック" w:eastAsia="ＭＳ ゴシック" w:hAnsi="ＭＳ ゴシック" w:hint="eastAsia"/>
        </w:rPr>
        <w:t xml:space="preserve">　</w:t>
      </w:r>
      <w:r w:rsidR="004E30C3" w:rsidRPr="000A14A1">
        <w:rPr>
          <w:rFonts w:ascii="ＭＳ ゴシック" w:eastAsia="ＭＳ ゴシック" w:hAnsi="ＭＳ ゴシック" w:hint="eastAsia"/>
        </w:rPr>
        <w:t>契約締結日</w:t>
      </w:r>
      <w:r w:rsidR="001C57F5" w:rsidRPr="000A14A1">
        <w:rPr>
          <w:rFonts w:ascii="ＭＳ ゴシック" w:eastAsia="ＭＳ ゴシック" w:hAnsi="ＭＳ ゴシック" w:hint="eastAsia"/>
        </w:rPr>
        <w:t xml:space="preserve">　</w:t>
      </w:r>
      <w:r w:rsidRPr="000A14A1">
        <w:rPr>
          <w:rFonts w:ascii="ＭＳ ゴシック" w:eastAsia="ＭＳ ゴシック" w:hAnsi="ＭＳ ゴシック" w:hint="eastAsia"/>
        </w:rPr>
        <w:t>～</w:t>
      </w:r>
      <w:r w:rsidR="001C57F5" w:rsidRPr="000A14A1">
        <w:rPr>
          <w:rFonts w:ascii="ＭＳ ゴシック" w:eastAsia="ＭＳ ゴシック" w:hAnsi="ＭＳ ゴシック" w:hint="eastAsia"/>
        </w:rPr>
        <w:t xml:space="preserve">　</w:t>
      </w:r>
      <w:r w:rsidR="004E30C3" w:rsidRPr="000A14A1">
        <w:rPr>
          <w:rFonts w:ascii="ＭＳ ゴシック" w:eastAsia="ＭＳ ゴシック" w:hAnsi="ＭＳ ゴシック" w:hint="eastAsia"/>
        </w:rPr>
        <w:t>西暦</w:t>
      </w:r>
      <w:r w:rsidR="001C57F5" w:rsidRPr="000A14A1">
        <w:rPr>
          <w:rFonts w:ascii="ＭＳ ゴシック" w:eastAsia="ＭＳ ゴシック" w:hAnsi="ＭＳ ゴシック" w:hint="eastAsia"/>
        </w:rPr>
        <w:t xml:space="preserve">　</w:t>
      </w:r>
      <w:r w:rsidR="008A1EEF" w:rsidRPr="000A14A1">
        <w:rPr>
          <w:rFonts w:ascii="ＭＳ ゴシック" w:eastAsia="ＭＳ ゴシック" w:hAnsi="ＭＳ ゴシック" w:hint="eastAsia"/>
          <w:color w:val="00B0F0"/>
        </w:rPr>
        <w:t>○○○○</w:t>
      </w:r>
      <w:r w:rsidRPr="000A14A1">
        <w:rPr>
          <w:rFonts w:ascii="ＭＳ ゴシック" w:eastAsia="ＭＳ ゴシック" w:hAnsi="ＭＳ ゴシック" w:hint="eastAsia"/>
        </w:rPr>
        <w:t>年</w:t>
      </w:r>
      <w:r w:rsidR="001C57F5" w:rsidRPr="000A14A1">
        <w:rPr>
          <w:rFonts w:ascii="ＭＳ ゴシック" w:eastAsia="ＭＳ ゴシック" w:hAnsi="ＭＳ ゴシック" w:hint="eastAsia"/>
        </w:rPr>
        <w:t xml:space="preserve">　</w:t>
      </w:r>
      <w:r w:rsidR="008A1EEF" w:rsidRPr="000A14A1">
        <w:rPr>
          <w:rFonts w:ascii="ＭＳ ゴシック" w:eastAsia="ＭＳ ゴシック" w:hAnsi="ＭＳ ゴシック" w:hint="eastAsia"/>
          <w:color w:val="00B0F0"/>
        </w:rPr>
        <w:t>○○</w:t>
      </w:r>
      <w:r w:rsidRPr="000A14A1">
        <w:rPr>
          <w:rFonts w:ascii="ＭＳ ゴシック" w:eastAsia="ＭＳ ゴシック" w:hAnsi="ＭＳ ゴシック" w:hint="eastAsia"/>
        </w:rPr>
        <w:t>月</w:t>
      </w:r>
      <w:r w:rsidR="001C57F5" w:rsidRPr="000A14A1">
        <w:rPr>
          <w:rFonts w:ascii="ＭＳ ゴシック" w:eastAsia="ＭＳ ゴシック" w:hAnsi="ＭＳ ゴシック" w:hint="eastAsia"/>
        </w:rPr>
        <w:t xml:space="preserve">　</w:t>
      </w:r>
      <w:r w:rsidR="008A1EEF" w:rsidRPr="000A14A1">
        <w:rPr>
          <w:rFonts w:ascii="ＭＳ ゴシック" w:eastAsia="ＭＳ ゴシック" w:hAnsi="ＭＳ ゴシック" w:hint="eastAsia"/>
          <w:color w:val="00B0F0"/>
        </w:rPr>
        <w:t>○○</w:t>
      </w:r>
      <w:r w:rsidRPr="000A14A1">
        <w:rPr>
          <w:rFonts w:ascii="ＭＳ ゴシック" w:eastAsia="ＭＳ ゴシック" w:hAnsi="ＭＳ ゴシック" w:hint="eastAsia"/>
        </w:rPr>
        <w:t>日</w:t>
      </w:r>
    </w:p>
    <w:p w14:paraId="62364F00" w14:textId="77777777" w:rsidR="007D5EFC" w:rsidRPr="000A14A1" w:rsidRDefault="007D5EFC" w:rsidP="000A14A1">
      <w:pPr>
        <w:spacing w:line="240" w:lineRule="auto"/>
        <w:rPr>
          <w:rFonts w:ascii="ＭＳ ゴシック" w:eastAsia="ＭＳ ゴシック" w:hAnsi="ＭＳ ゴシック"/>
        </w:rPr>
      </w:pPr>
    </w:p>
    <w:p w14:paraId="588199E0" w14:textId="77777777" w:rsidR="007D5EFC" w:rsidRPr="000A14A1" w:rsidRDefault="007D5EFC" w:rsidP="000A14A1">
      <w:pPr>
        <w:spacing w:line="240" w:lineRule="auto"/>
        <w:rPr>
          <w:rFonts w:ascii="ＭＳ ゴシック" w:eastAsia="ＭＳ ゴシック" w:hAnsi="ＭＳ ゴシック"/>
        </w:rPr>
      </w:pPr>
      <w:r w:rsidRPr="000A14A1">
        <w:rPr>
          <w:rFonts w:ascii="ＭＳ ゴシック" w:eastAsia="ＭＳ ゴシック" w:hAnsi="ＭＳ ゴシック" w:hint="eastAsia"/>
        </w:rPr>
        <w:t>第</w:t>
      </w:r>
      <w:r w:rsidRPr="000A14A1">
        <w:rPr>
          <w:rFonts w:ascii="ＭＳ ゴシック" w:eastAsia="ＭＳ ゴシック" w:hAnsi="ＭＳ ゴシック"/>
        </w:rPr>
        <w:t xml:space="preserve">  </w:t>
      </w:r>
      <w:r w:rsidRPr="000A14A1">
        <w:rPr>
          <w:rFonts w:ascii="ＭＳ ゴシック" w:eastAsia="ＭＳ ゴシック" w:hAnsi="ＭＳ ゴシック" w:hint="eastAsia"/>
        </w:rPr>
        <w:t>２</w:t>
      </w:r>
      <w:r w:rsidRPr="000A14A1">
        <w:rPr>
          <w:rFonts w:ascii="ＭＳ ゴシック" w:eastAsia="ＭＳ ゴシック" w:hAnsi="ＭＳ ゴシック"/>
        </w:rPr>
        <w:t xml:space="preserve">  </w:t>
      </w:r>
      <w:r w:rsidRPr="000A14A1">
        <w:rPr>
          <w:rFonts w:ascii="ＭＳ ゴシック" w:eastAsia="ＭＳ ゴシック" w:hAnsi="ＭＳ ゴシック" w:hint="eastAsia"/>
        </w:rPr>
        <w:t>条（乙が丙に委託した業務の範囲）</w:t>
      </w:r>
    </w:p>
    <w:p w14:paraId="7EF90F45" w14:textId="77777777" w:rsidR="007D5EFC" w:rsidRPr="000A14A1" w:rsidRDefault="007D5EFC" w:rsidP="000A14A1">
      <w:pPr>
        <w:spacing w:line="240" w:lineRule="auto"/>
        <w:ind w:leftChars="150" w:left="321"/>
        <w:rPr>
          <w:rFonts w:ascii="ＭＳ ゴシック" w:eastAsia="ＭＳ ゴシック" w:hAnsi="ＭＳ ゴシック"/>
        </w:rPr>
      </w:pPr>
      <w:r w:rsidRPr="000A14A1">
        <w:rPr>
          <w:rFonts w:ascii="ＭＳ ゴシック" w:eastAsia="ＭＳ ゴシック" w:hAnsi="ＭＳ ゴシック" w:hint="eastAsia"/>
        </w:rPr>
        <w:t>丙は、乙の委託により本治験に係る次の業務を実施する。</w:t>
      </w:r>
    </w:p>
    <w:p w14:paraId="33CBD5A9" w14:textId="77777777" w:rsidR="004E30C3" w:rsidRPr="000A14A1" w:rsidRDefault="00F74573" w:rsidP="000A14A1">
      <w:pPr>
        <w:spacing w:line="240" w:lineRule="auto"/>
        <w:ind w:leftChars="150" w:left="749" w:hangingChars="200" w:hanging="428"/>
        <w:rPr>
          <w:rFonts w:ascii="ＭＳ ゴシック" w:eastAsia="ＭＳ ゴシック" w:hAnsi="ＭＳ ゴシック"/>
        </w:rPr>
      </w:pPr>
      <w:r w:rsidRPr="000A14A1">
        <w:rPr>
          <w:rFonts w:ascii="ＭＳ ゴシック" w:eastAsia="ＭＳ ゴシック" w:hAnsi="ＭＳ ゴシック" w:hint="eastAsia"/>
        </w:rPr>
        <w:t>１)</w:t>
      </w:r>
      <w:r w:rsidRPr="000A14A1">
        <w:rPr>
          <w:rFonts w:ascii="ＭＳ ゴシック" w:eastAsia="ＭＳ ゴシック" w:hAnsi="ＭＳ ゴシック"/>
        </w:rPr>
        <w:tab/>
      </w:r>
      <w:r w:rsidR="004E30C3" w:rsidRPr="000A14A1">
        <w:rPr>
          <w:rFonts w:ascii="ＭＳ ゴシック" w:eastAsia="ＭＳ ゴシック" w:hAnsi="ＭＳ ゴシック" w:hint="eastAsia"/>
        </w:rPr>
        <w:t>契約等の業務</w:t>
      </w:r>
    </w:p>
    <w:p w14:paraId="2DD07728" w14:textId="77777777" w:rsidR="007D5EFC" w:rsidRPr="000A14A1" w:rsidRDefault="00F74573" w:rsidP="000A14A1">
      <w:pPr>
        <w:spacing w:line="240" w:lineRule="auto"/>
        <w:ind w:leftChars="150" w:left="749" w:hangingChars="200" w:hanging="428"/>
        <w:rPr>
          <w:rFonts w:ascii="ＭＳ ゴシック" w:eastAsia="ＭＳ ゴシック" w:hAnsi="ＭＳ ゴシック"/>
        </w:rPr>
      </w:pPr>
      <w:r w:rsidRPr="000A14A1">
        <w:rPr>
          <w:rFonts w:ascii="ＭＳ ゴシック" w:eastAsia="ＭＳ ゴシック" w:hAnsi="ＭＳ ゴシック" w:hint="eastAsia"/>
        </w:rPr>
        <w:t>２)</w:t>
      </w:r>
      <w:r w:rsidRPr="000A14A1">
        <w:rPr>
          <w:rFonts w:ascii="ＭＳ ゴシック" w:eastAsia="ＭＳ ゴシック" w:hAnsi="ＭＳ ゴシック"/>
        </w:rPr>
        <w:tab/>
      </w:r>
      <w:r w:rsidR="007D5EFC" w:rsidRPr="000A14A1">
        <w:rPr>
          <w:rFonts w:ascii="ＭＳ ゴシック" w:eastAsia="ＭＳ ゴシック" w:hAnsi="ＭＳ ゴシック" w:hint="eastAsia"/>
        </w:rPr>
        <w:t>治験</w:t>
      </w:r>
      <w:r w:rsidR="00736BBB">
        <w:rPr>
          <w:rFonts w:ascii="ＭＳ ゴシック" w:eastAsia="ＭＳ ゴシック" w:hAnsi="ＭＳ ゴシック" w:hint="eastAsia"/>
        </w:rPr>
        <w:t>使用</w:t>
      </w:r>
      <w:r w:rsidR="007D5EFC" w:rsidRPr="000A14A1">
        <w:rPr>
          <w:rFonts w:ascii="ＭＳ ゴシック" w:eastAsia="ＭＳ ゴシック" w:hAnsi="ＭＳ ゴシック" w:hint="eastAsia"/>
        </w:rPr>
        <w:t>薬の交付に関する業務</w:t>
      </w:r>
    </w:p>
    <w:p w14:paraId="31780D4D" w14:textId="77777777" w:rsidR="007D5EFC" w:rsidRPr="000A14A1" w:rsidRDefault="00F74573" w:rsidP="000A14A1">
      <w:pPr>
        <w:spacing w:line="240" w:lineRule="auto"/>
        <w:ind w:leftChars="150" w:left="749" w:hangingChars="200" w:hanging="428"/>
        <w:rPr>
          <w:rFonts w:ascii="ＭＳ ゴシック" w:eastAsia="ＭＳ ゴシック" w:hAnsi="ＭＳ ゴシック"/>
        </w:rPr>
      </w:pPr>
      <w:r w:rsidRPr="000A14A1">
        <w:rPr>
          <w:rFonts w:ascii="ＭＳ ゴシック" w:eastAsia="ＭＳ ゴシック" w:hAnsi="ＭＳ ゴシック" w:hint="eastAsia"/>
        </w:rPr>
        <w:t>３)</w:t>
      </w:r>
      <w:r w:rsidRPr="000A14A1">
        <w:rPr>
          <w:rFonts w:ascii="ＭＳ ゴシック" w:eastAsia="ＭＳ ゴシック" w:hAnsi="ＭＳ ゴシック"/>
        </w:rPr>
        <w:tab/>
      </w:r>
      <w:r w:rsidR="007D5EFC" w:rsidRPr="000A14A1">
        <w:rPr>
          <w:rFonts w:ascii="ＭＳ ゴシック" w:eastAsia="ＭＳ ゴシック" w:hAnsi="ＭＳ ゴシック" w:hint="eastAsia"/>
        </w:rPr>
        <w:t>治験のモニタリングに関する業務</w:t>
      </w:r>
    </w:p>
    <w:p w14:paraId="65A31FA8" w14:textId="77777777" w:rsidR="007D5EFC" w:rsidRPr="000A14A1" w:rsidRDefault="00F74573" w:rsidP="000A14A1">
      <w:pPr>
        <w:spacing w:line="240" w:lineRule="auto"/>
        <w:ind w:leftChars="150" w:left="749" w:hangingChars="200" w:hanging="428"/>
        <w:rPr>
          <w:rFonts w:ascii="ＭＳ ゴシック" w:eastAsia="ＭＳ ゴシック" w:hAnsi="ＭＳ ゴシック"/>
        </w:rPr>
      </w:pPr>
      <w:r w:rsidRPr="000A14A1">
        <w:rPr>
          <w:rFonts w:ascii="ＭＳ ゴシック" w:eastAsia="ＭＳ ゴシック" w:hAnsi="ＭＳ ゴシック" w:hint="eastAsia"/>
        </w:rPr>
        <w:t>４)</w:t>
      </w:r>
      <w:r w:rsidRPr="000A14A1">
        <w:rPr>
          <w:rFonts w:ascii="ＭＳ ゴシック" w:eastAsia="ＭＳ ゴシック" w:hAnsi="ＭＳ ゴシック"/>
        </w:rPr>
        <w:tab/>
      </w:r>
      <w:r w:rsidR="007D5EFC" w:rsidRPr="000A14A1">
        <w:rPr>
          <w:rFonts w:ascii="ＭＳ ゴシック" w:eastAsia="ＭＳ ゴシック" w:hAnsi="ＭＳ ゴシック" w:hint="eastAsia"/>
        </w:rPr>
        <w:t>症例報告書の回収及び原資料等の照合に関する業務</w:t>
      </w:r>
    </w:p>
    <w:p w14:paraId="3E026452" w14:textId="77777777" w:rsidR="007D5EFC" w:rsidRPr="000A14A1" w:rsidRDefault="00F74573" w:rsidP="000A14A1">
      <w:pPr>
        <w:spacing w:line="240" w:lineRule="auto"/>
        <w:ind w:leftChars="150" w:left="749" w:hangingChars="200" w:hanging="428"/>
        <w:rPr>
          <w:rFonts w:ascii="ＭＳ ゴシック" w:eastAsia="ＭＳ ゴシック" w:hAnsi="ＭＳ ゴシック"/>
        </w:rPr>
      </w:pPr>
      <w:r w:rsidRPr="000A14A1">
        <w:rPr>
          <w:rFonts w:ascii="ＭＳ ゴシック" w:eastAsia="ＭＳ ゴシック" w:hAnsi="ＭＳ ゴシック" w:hint="eastAsia"/>
        </w:rPr>
        <w:t>５)</w:t>
      </w:r>
      <w:r w:rsidRPr="000A14A1">
        <w:rPr>
          <w:rFonts w:ascii="ＭＳ ゴシック" w:eastAsia="ＭＳ ゴシック" w:hAnsi="ＭＳ ゴシック"/>
        </w:rPr>
        <w:tab/>
      </w:r>
      <w:r w:rsidR="007D5EFC" w:rsidRPr="000A14A1">
        <w:rPr>
          <w:rFonts w:ascii="ＭＳ ゴシック" w:eastAsia="ＭＳ ゴシック" w:hAnsi="ＭＳ ゴシック" w:hint="eastAsia"/>
        </w:rPr>
        <w:t>治験</w:t>
      </w:r>
      <w:r w:rsidR="00736BBB">
        <w:rPr>
          <w:rFonts w:ascii="ＭＳ ゴシック" w:eastAsia="ＭＳ ゴシック" w:hAnsi="ＭＳ ゴシック" w:hint="eastAsia"/>
        </w:rPr>
        <w:t>使用</w:t>
      </w:r>
      <w:r w:rsidR="007D5EFC" w:rsidRPr="000A14A1">
        <w:rPr>
          <w:rFonts w:ascii="ＭＳ ゴシック" w:eastAsia="ＭＳ ゴシック" w:hAnsi="ＭＳ ゴシック" w:hint="eastAsia"/>
        </w:rPr>
        <w:t>薬の回収に関する業務</w:t>
      </w:r>
    </w:p>
    <w:p w14:paraId="7CCF7407" w14:textId="77777777" w:rsidR="007D5EFC" w:rsidRPr="000A14A1" w:rsidRDefault="00F74573" w:rsidP="000A14A1">
      <w:pPr>
        <w:spacing w:line="240" w:lineRule="auto"/>
        <w:ind w:leftChars="150" w:left="749" w:hangingChars="200" w:hanging="428"/>
        <w:rPr>
          <w:rFonts w:ascii="ＭＳ ゴシック" w:eastAsia="ＭＳ ゴシック" w:hAnsi="ＭＳ ゴシック"/>
        </w:rPr>
      </w:pPr>
      <w:r w:rsidRPr="000A14A1">
        <w:rPr>
          <w:rFonts w:ascii="ＭＳ ゴシック" w:eastAsia="ＭＳ ゴシック" w:hAnsi="ＭＳ ゴシック" w:hint="eastAsia"/>
        </w:rPr>
        <w:t>６)</w:t>
      </w:r>
      <w:r w:rsidRPr="000A14A1">
        <w:rPr>
          <w:rFonts w:ascii="ＭＳ ゴシック" w:eastAsia="ＭＳ ゴシック" w:hAnsi="ＭＳ ゴシック"/>
        </w:rPr>
        <w:tab/>
      </w:r>
      <w:r w:rsidR="007D5EFC" w:rsidRPr="000A14A1">
        <w:rPr>
          <w:rFonts w:ascii="ＭＳ ゴシック" w:eastAsia="ＭＳ ゴシック" w:hAnsi="ＭＳ ゴシック" w:hint="eastAsia"/>
        </w:rPr>
        <w:t>治験の終了に関する業務</w:t>
      </w:r>
    </w:p>
    <w:p w14:paraId="3DA3335E" w14:textId="77777777" w:rsidR="007D5EFC" w:rsidRPr="000A14A1" w:rsidRDefault="0000130C" w:rsidP="000A14A1">
      <w:pPr>
        <w:spacing w:line="240" w:lineRule="auto"/>
        <w:ind w:left="321" w:hangingChars="150" w:hanging="321"/>
        <w:rPr>
          <w:rFonts w:ascii="ＭＳ ゴシック" w:eastAsia="ＭＳ ゴシック" w:hAnsi="ＭＳ ゴシック"/>
        </w:rPr>
      </w:pPr>
      <w:r w:rsidRPr="000A14A1">
        <w:rPr>
          <w:rFonts w:ascii="ＭＳ ゴシック" w:eastAsia="ＭＳ ゴシック" w:hAnsi="ＭＳ ゴシック" w:hint="eastAsia"/>
        </w:rPr>
        <w:lastRenderedPageBreak/>
        <w:t>２</w:t>
      </w:r>
      <w:r w:rsidR="007D5EFC" w:rsidRPr="000A14A1">
        <w:rPr>
          <w:rFonts w:ascii="ＭＳ ゴシック" w:eastAsia="ＭＳ ゴシック" w:hAnsi="ＭＳ ゴシック" w:hint="eastAsia"/>
        </w:rPr>
        <w:t xml:space="preserve"> 乙丙間の委受託に関しては、本契約に定めるもののほか、別途締結の委受託契約による。</w:t>
      </w:r>
    </w:p>
    <w:p w14:paraId="38F67CAF" w14:textId="77777777" w:rsidR="007D5EFC" w:rsidRPr="000A14A1" w:rsidRDefault="007D5EFC" w:rsidP="000A14A1">
      <w:pPr>
        <w:spacing w:line="240" w:lineRule="auto"/>
        <w:rPr>
          <w:rFonts w:ascii="ＭＳ ゴシック" w:eastAsia="ＭＳ ゴシック" w:hAnsi="ＭＳ ゴシック"/>
        </w:rPr>
      </w:pPr>
    </w:p>
    <w:p w14:paraId="631A0FC0" w14:textId="77777777" w:rsidR="007D5EFC" w:rsidRPr="000A14A1" w:rsidRDefault="007D5EFC" w:rsidP="000A14A1">
      <w:pPr>
        <w:spacing w:line="240" w:lineRule="auto"/>
        <w:rPr>
          <w:rFonts w:ascii="ＭＳ ゴシック" w:eastAsia="ＭＳ ゴシック" w:hAnsi="ＭＳ ゴシック"/>
        </w:rPr>
      </w:pPr>
      <w:r w:rsidRPr="000A14A1">
        <w:rPr>
          <w:rFonts w:ascii="ＭＳ ゴシック" w:eastAsia="ＭＳ ゴシック" w:hAnsi="ＭＳ ゴシック" w:hint="eastAsia"/>
        </w:rPr>
        <w:t>第</w:t>
      </w:r>
      <w:r w:rsidRPr="000A14A1">
        <w:rPr>
          <w:rFonts w:ascii="ＭＳ ゴシック" w:eastAsia="ＭＳ ゴシック" w:hAnsi="ＭＳ ゴシック"/>
        </w:rPr>
        <w:t xml:space="preserve">  </w:t>
      </w:r>
      <w:r w:rsidRPr="000A14A1">
        <w:rPr>
          <w:rFonts w:ascii="ＭＳ ゴシック" w:eastAsia="ＭＳ ゴシック" w:hAnsi="ＭＳ ゴシック" w:hint="eastAsia"/>
        </w:rPr>
        <w:t>３</w:t>
      </w:r>
      <w:r w:rsidRPr="000A14A1">
        <w:rPr>
          <w:rFonts w:ascii="ＭＳ ゴシック" w:eastAsia="ＭＳ ゴシック" w:hAnsi="ＭＳ ゴシック"/>
        </w:rPr>
        <w:t xml:space="preserve">  </w:t>
      </w:r>
      <w:r w:rsidRPr="000A14A1">
        <w:rPr>
          <w:rFonts w:ascii="ＭＳ ゴシック" w:eastAsia="ＭＳ ゴシック" w:hAnsi="ＭＳ ゴシック" w:hint="eastAsia"/>
        </w:rPr>
        <w:t>条（本治験の実施）</w:t>
      </w:r>
    </w:p>
    <w:p w14:paraId="79DB3235" w14:textId="77777777" w:rsidR="007D5EFC" w:rsidRPr="000A14A1" w:rsidRDefault="007D5EFC" w:rsidP="000A14A1">
      <w:pPr>
        <w:spacing w:line="240" w:lineRule="auto"/>
        <w:ind w:leftChars="150" w:left="321"/>
        <w:rPr>
          <w:rFonts w:ascii="ＭＳ ゴシック" w:eastAsia="ＭＳ ゴシック" w:hAnsi="ＭＳ ゴシック"/>
        </w:rPr>
      </w:pPr>
      <w:r w:rsidRPr="000A14A1">
        <w:rPr>
          <w:rFonts w:ascii="ＭＳ ゴシック" w:eastAsia="ＭＳ ゴシック" w:hAnsi="ＭＳ ゴシック" w:hint="eastAsia"/>
        </w:rPr>
        <w:t>甲、乙及び丙は、</w:t>
      </w:r>
      <w:r w:rsidR="0075425A" w:rsidRPr="000A14A1">
        <w:rPr>
          <w:rFonts w:ascii="ＭＳ ゴシック" w:eastAsia="ＭＳ ゴシック" w:hAnsi="ＭＳ ゴシック" w:hint="eastAsia"/>
          <w:bCs/>
        </w:rPr>
        <w:t>医薬品、医療機器等の品質、有効性及び安全性の確保等に関する法律（以下「医薬品医療機器等法」という</w:t>
      </w:r>
      <w:r w:rsidR="00B743B2">
        <w:rPr>
          <w:rFonts w:ascii="ＭＳ ゴシック" w:eastAsia="ＭＳ ゴシック" w:hAnsi="ＭＳ ゴシック" w:hint="eastAsia"/>
          <w:bCs/>
        </w:rPr>
        <w:t>。</w:t>
      </w:r>
      <w:r w:rsidR="0075425A" w:rsidRPr="000A14A1">
        <w:rPr>
          <w:rFonts w:ascii="ＭＳ ゴシック" w:eastAsia="ＭＳ ゴシック" w:hAnsi="ＭＳ ゴシック" w:hint="eastAsia"/>
          <w:bCs/>
        </w:rPr>
        <w:t>）</w:t>
      </w:r>
      <w:r w:rsidRPr="000A14A1">
        <w:rPr>
          <w:rFonts w:ascii="ＭＳ ゴシック" w:eastAsia="ＭＳ ゴシック" w:hAnsi="ＭＳ ゴシック" w:hint="eastAsia"/>
        </w:rPr>
        <w:t>、同施行令、同施行規則、ＧＣＰ省令及びＧＣＰ省令に関連する通知</w:t>
      </w:r>
      <w:r w:rsidRPr="000A14A1">
        <w:rPr>
          <w:rFonts w:ascii="ＭＳ ゴシック" w:eastAsia="ＭＳ ゴシック" w:hAnsi="ＭＳ ゴシック"/>
        </w:rPr>
        <w:t>（</w:t>
      </w:r>
      <w:r w:rsidRPr="000A14A1">
        <w:rPr>
          <w:rFonts w:ascii="ＭＳ ゴシック" w:eastAsia="ＭＳ ゴシック" w:hAnsi="ＭＳ ゴシック" w:hint="eastAsia"/>
        </w:rPr>
        <w:t>以下これらを総称して「ＧＣＰ省令等」という。</w:t>
      </w:r>
      <w:r w:rsidRPr="000A14A1">
        <w:rPr>
          <w:rFonts w:ascii="ＭＳ ゴシック" w:eastAsia="ＭＳ ゴシック" w:hAnsi="ＭＳ ゴシック"/>
        </w:rPr>
        <w:t>）</w:t>
      </w:r>
      <w:r w:rsidR="00F776EB" w:rsidRPr="000A14A1">
        <w:rPr>
          <w:rFonts w:ascii="ＭＳ ゴシック" w:eastAsia="ＭＳ ゴシック" w:hAnsi="ＭＳ ゴシック" w:hint="eastAsia"/>
        </w:rPr>
        <w:t>及びヘルシンキ宣言</w:t>
      </w:r>
      <w:r w:rsidRPr="000A14A1">
        <w:rPr>
          <w:rFonts w:ascii="ＭＳ ゴシック" w:eastAsia="ＭＳ ゴシック" w:hAnsi="ＭＳ ゴシック" w:hint="eastAsia"/>
        </w:rPr>
        <w:t>を遵守して、本治験を実施するものとする。</w:t>
      </w:r>
    </w:p>
    <w:p w14:paraId="692205F3" w14:textId="77777777" w:rsidR="007D5EFC" w:rsidRPr="000A14A1" w:rsidRDefault="0000130C" w:rsidP="000A14A1">
      <w:pPr>
        <w:spacing w:line="240" w:lineRule="auto"/>
        <w:ind w:left="321" w:hangingChars="150" w:hanging="321"/>
        <w:rPr>
          <w:rFonts w:ascii="ＭＳ ゴシック" w:eastAsia="ＭＳ ゴシック" w:hAnsi="ＭＳ ゴシック"/>
        </w:rPr>
      </w:pPr>
      <w:r w:rsidRPr="000A14A1">
        <w:rPr>
          <w:rFonts w:ascii="ＭＳ ゴシック" w:eastAsia="ＭＳ ゴシック" w:hAnsi="ＭＳ ゴシック" w:hint="eastAsia"/>
        </w:rPr>
        <w:t>２</w:t>
      </w:r>
      <w:r w:rsidR="007D5EFC" w:rsidRPr="000A14A1">
        <w:rPr>
          <w:rFonts w:ascii="ＭＳ ゴシック" w:eastAsia="ＭＳ ゴシック" w:hAnsi="ＭＳ ゴシック" w:hint="eastAsia"/>
        </w:rPr>
        <w:t xml:space="preserve"> 甲、乙及び丙は、本治験の実施に当たり、被験者の人権・福祉を最優先するものとし、被験者の安全又はプライバシ－に悪影響を及ぼすおそれのあるすべての行為は、これを行なわないものとする。</w:t>
      </w:r>
    </w:p>
    <w:p w14:paraId="594B2E4B" w14:textId="77777777" w:rsidR="007D5EFC" w:rsidRPr="000A14A1" w:rsidRDefault="0000130C" w:rsidP="000A14A1">
      <w:pPr>
        <w:spacing w:line="240" w:lineRule="auto"/>
        <w:ind w:left="321" w:hangingChars="150" w:hanging="321"/>
        <w:rPr>
          <w:rFonts w:ascii="ＭＳ ゴシック" w:eastAsia="ＭＳ ゴシック" w:hAnsi="ＭＳ ゴシック"/>
        </w:rPr>
      </w:pPr>
      <w:r w:rsidRPr="000A14A1">
        <w:rPr>
          <w:rFonts w:ascii="ＭＳ ゴシック" w:eastAsia="ＭＳ ゴシック" w:hAnsi="ＭＳ ゴシック" w:hint="eastAsia"/>
        </w:rPr>
        <w:t>３</w:t>
      </w:r>
      <w:r w:rsidR="007D5EFC" w:rsidRPr="000A14A1">
        <w:rPr>
          <w:rFonts w:ascii="ＭＳ ゴシック" w:eastAsia="ＭＳ ゴシック" w:hAnsi="ＭＳ ゴシック" w:hint="eastAsia"/>
        </w:rPr>
        <w:t xml:space="preserve"> 甲は、第１条の治験実施計画書を遵守して慎重かつ適正に本治験を実施する。</w:t>
      </w:r>
    </w:p>
    <w:p w14:paraId="343BC61E" w14:textId="77777777" w:rsidR="007D5EFC" w:rsidRPr="000A14A1" w:rsidRDefault="0000130C" w:rsidP="000A14A1">
      <w:pPr>
        <w:spacing w:line="240" w:lineRule="auto"/>
        <w:ind w:left="321" w:hangingChars="150" w:hanging="321"/>
        <w:rPr>
          <w:rFonts w:ascii="ＭＳ ゴシック" w:eastAsia="ＭＳ ゴシック" w:hAnsi="ＭＳ ゴシック"/>
        </w:rPr>
      </w:pPr>
      <w:r w:rsidRPr="000A14A1">
        <w:rPr>
          <w:rFonts w:ascii="ＭＳ ゴシック" w:eastAsia="ＭＳ ゴシック" w:hAnsi="ＭＳ ゴシック" w:hint="eastAsia"/>
        </w:rPr>
        <w:t>４</w:t>
      </w:r>
      <w:r w:rsidR="007D5EFC" w:rsidRPr="000A14A1">
        <w:rPr>
          <w:rFonts w:ascii="ＭＳ ゴシック" w:eastAsia="ＭＳ ゴシック" w:hAnsi="ＭＳ ゴシック" w:hint="eastAsia"/>
        </w:rPr>
        <w:t xml:space="preserve"> 甲は、被験者が本治験に参加する前に、ＧＣＰ省令第５１条第１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ＧＣＰ省令等に基づき同意を取得するものとする。</w:t>
      </w:r>
    </w:p>
    <w:p w14:paraId="742C42B0" w14:textId="77777777" w:rsidR="007D5EFC" w:rsidRPr="000A14A1" w:rsidRDefault="0000130C" w:rsidP="000A14A1">
      <w:pPr>
        <w:spacing w:line="240" w:lineRule="auto"/>
        <w:ind w:left="321" w:hangingChars="150" w:hanging="321"/>
        <w:rPr>
          <w:rFonts w:ascii="ＭＳ ゴシック" w:eastAsia="ＭＳ ゴシック" w:hAnsi="ＭＳ ゴシック"/>
        </w:rPr>
      </w:pPr>
      <w:r w:rsidRPr="000A14A1">
        <w:rPr>
          <w:rFonts w:ascii="ＭＳ ゴシック" w:eastAsia="ＭＳ ゴシック" w:hAnsi="ＭＳ ゴシック" w:hint="eastAsia"/>
        </w:rPr>
        <w:t>５</w:t>
      </w:r>
      <w:r w:rsidR="007D5EFC" w:rsidRPr="000A14A1">
        <w:rPr>
          <w:rFonts w:ascii="ＭＳ ゴシック" w:eastAsia="ＭＳ ゴシック" w:hAnsi="ＭＳ ゴシック" w:hint="eastAsia"/>
        </w:rPr>
        <w:t xml:space="preserve"> 甲の長、治験責任医師及び乙は、ＧＣＰ省令に規定されている通知及び報告を、適切な時期に適切な方法で行わなければならない。</w:t>
      </w:r>
    </w:p>
    <w:p w14:paraId="61075950" w14:textId="77777777" w:rsidR="007D5EFC" w:rsidRPr="000A14A1" w:rsidRDefault="0000130C" w:rsidP="000A14A1">
      <w:pPr>
        <w:spacing w:line="240" w:lineRule="auto"/>
        <w:ind w:left="321" w:hangingChars="150" w:hanging="321"/>
        <w:rPr>
          <w:rFonts w:ascii="ＭＳ ゴシック" w:eastAsia="ＭＳ ゴシック" w:hAnsi="ＭＳ ゴシック"/>
        </w:rPr>
      </w:pPr>
      <w:r w:rsidRPr="000A14A1">
        <w:rPr>
          <w:rFonts w:ascii="ＭＳ ゴシック" w:eastAsia="ＭＳ ゴシック" w:hAnsi="ＭＳ ゴシック" w:hint="eastAsia"/>
        </w:rPr>
        <w:t>６</w:t>
      </w:r>
      <w:r w:rsidR="007D5EFC" w:rsidRPr="000A14A1">
        <w:rPr>
          <w:rFonts w:ascii="ＭＳ ゴシック" w:eastAsia="ＭＳ ゴシック" w:hAnsi="ＭＳ ゴシック" w:hint="eastAsia"/>
        </w:rPr>
        <w:t xml:space="preserve"> 甲は、天災その他やむを得ない事由により本治験の継続が困難な場合には、乙と協議を行い、本治験の中止又は治験期間の延長をすることができる。</w:t>
      </w:r>
    </w:p>
    <w:p w14:paraId="71FA4A2B" w14:textId="77777777" w:rsidR="007D5EFC" w:rsidRPr="000A14A1" w:rsidRDefault="007D5EFC" w:rsidP="000A14A1">
      <w:pPr>
        <w:spacing w:line="240" w:lineRule="auto"/>
        <w:rPr>
          <w:rFonts w:ascii="ＭＳ ゴシック" w:eastAsia="ＭＳ ゴシック" w:hAnsi="ＭＳ ゴシック"/>
        </w:rPr>
      </w:pPr>
    </w:p>
    <w:p w14:paraId="29FC5A58" w14:textId="77777777" w:rsidR="007D5EFC" w:rsidRPr="000A14A1" w:rsidRDefault="007D5EFC" w:rsidP="000A14A1">
      <w:pPr>
        <w:spacing w:line="240" w:lineRule="auto"/>
        <w:rPr>
          <w:rFonts w:ascii="ＭＳ ゴシック" w:eastAsia="ＭＳ ゴシック" w:hAnsi="ＭＳ ゴシック"/>
        </w:rPr>
      </w:pPr>
      <w:r w:rsidRPr="000A14A1">
        <w:rPr>
          <w:rFonts w:ascii="ＭＳ ゴシック" w:eastAsia="ＭＳ ゴシック" w:hAnsi="ＭＳ ゴシック" w:hint="eastAsia"/>
        </w:rPr>
        <w:t>第</w:t>
      </w:r>
      <w:r w:rsidRPr="000A14A1">
        <w:rPr>
          <w:rFonts w:ascii="ＭＳ ゴシック" w:eastAsia="ＭＳ ゴシック" w:hAnsi="ＭＳ ゴシック"/>
        </w:rPr>
        <w:t xml:space="preserve">  </w:t>
      </w:r>
      <w:r w:rsidRPr="000A14A1">
        <w:rPr>
          <w:rFonts w:ascii="ＭＳ ゴシック" w:eastAsia="ＭＳ ゴシック" w:hAnsi="ＭＳ ゴシック" w:hint="eastAsia"/>
        </w:rPr>
        <w:t>４</w:t>
      </w:r>
      <w:r w:rsidRPr="000A14A1">
        <w:rPr>
          <w:rFonts w:ascii="ＭＳ ゴシック" w:eastAsia="ＭＳ ゴシック" w:hAnsi="ＭＳ ゴシック"/>
        </w:rPr>
        <w:t xml:space="preserve">  </w:t>
      </w:r>
      <w:r w:rsidRPr="000A14A1">
        <w:rPr>
          <w:rFonts w:ascii="ＭＳ ゴシック" w:eastAsia="ＭＳ ゴシック" w:hAnsi="ＭＳ ゴシック" w:hint="eastAsia"/>
        </w:rPr>
        <w:t>条（副作用情報等）</w:t>
      </w:r>
    </w:p>
    <w:p w14:paraId="5122AC39" w14:textId="77777777" w:rsidR="007D5EFC" w:rsidRPr="000A14A1" w:rsidRDefault="007D5EFC" w:rsidP="000A14A1">
      <w:pPr>
        <w:spacing w:line="240" w:lineRule="auto"/>
        <w:ind w:leftChars="150" w:left="321"/>
        <w:rPr>
          <w:rFonts w:ascii="ＭＳ ゴシック" w:eastAsia="ＭＳ ゴシック" w:hAnsi="ＭＳ ゴシック"/>
        </w:rPr>
      </w:pPr>
      <w:r w:rsidRPr="000A14A1">
        <w:rPr>
          <w:rFonts w:ascii="ＭＳ ゴシック" w:eastAsia="ＭＳ ゴシック" w:hAnsi="ＭＳ ゴシック" w:hint="eastAsia"/>
        </w:rPr>
        <w:t>乙は、</w:t>
      </w:r>
      <w:r w:rsidR="00736BBB">
        <w:rPr>
          <w:rFonts w:ascii="ＭＳ ゴシック" w:eastAsia="ＭＳ ゴシック" w:hAnsi="ＭＳ ゴシック" w:hint="eastAsia"/>
        </w:rPr>
        <w:t>治験使用薬</w:t>
      </w:r>
      <w:r w:rsidRPr="000A14A1">
        <w:rPr>
          <w:rFonts w:ascii="ＭＳ ゴシック" w:eastAsia="ＭＳ ゴシック" w:hAnsi="ＭＳ ゴシック" w:hint="eastAsia"/>
        </w:rPr>
        <w:t>について</w:t>
      </w:r>
      <w:r w:rsidR="0075425A" w:rsidRPr="000A14A1">
        <w:rPr>
          <w:rFonts w:ascii="ＭＳ ゴシック" w:eastAsia="ＭＳ ゴシック" w:hAnsi="ＭＳ ゴシック" w:hint="eastAsia"/>
          <w:bCs/>
        </w:rPr>
        <w:t>医薬品医療機器等法</w:t>
      </w:r>
      <w:r w:rsidRPr="000A14A1">
        <w:rPr>
          <w:rFonts w:ascii="ＭＳ ゴシック" w:eastAsia="ＭＳ ゴシック" w:hAnsi="ＭＳ ゴシック" w:hint="eastAsia"/>
        </w:rPr>
        <w:t>第８０条の２第６項に規定する事項を知ったときは、</w:t>
      </w:r>
      <w:r w:rsidR="00BE6AB4" w:rsidRPr="000A14A1">
        <w:rPr>
          <w:rFonts w:ascii="ＭＳ ゴシック" w:eastAsia="ＭＳ ゴシック" w:hAnsi="ＭＳ ゴシック" w:hint="eastAsia"/>
          <w:szCs w:val="21"/>
        </w:rPr>
        <w:t>ＧＣＰ省令等に従って</w:t>
      </w:r>
      <w:r w:rsidRPr="000A14A1">
        <w:rPr>
          <w:rFonts w:ascii="ＭＳ ゴシック" w:eastAsia="ＭＳ ゴシック" w:hAnsi="ＭＳ ゴシック" w:hint="eastAsia"/>
        </w:rPr>
        <w:t>その旨を治験責任医師及び甲の長に文書で通知する。</w:t>
      </w:r>
    </w:p>
    <w:p w14:paraId="3A35E0C6" w14:textId="77777777" w:rsidR="007D5EFC" w:rsidRPr="000A14A1" w:rsidRDefault="0000130C" w:rsidP="000A14A1">
      <w:pPr>
        <w:spacing w:line="240" w:lineRule="auto"/>
        <w:ind w:left="321" w:hangingChars="150" w:hanging="321"/>
        <w:rPr>
          <w:rFonts w:ascii="ＭＳ ゴシック" w:eastAsia="ＭＳ ゴシック" w:hAnsi="ＭＳ ゴシック"/>
        </w:rPr>
      </w:pPr>
      <w:r w:rsidRPr="000A14A1">
        <w:rPr>
          <w:rFonts w:ascii="ＭＳ ゴシック" w:eastAsia="ＭＳ ゴシック" w:hAnsi="ＭＳ ゴシック" w:hint="eastAsia"/>
        </w:rPr>
        <w:t>２</w:t>
      </w:r>
      <w:r w:rsidR="007D5EFC" w:rsidRPr="000A14A1">
        <w:rPr>
          <w:rFonts w:ascii="ＭＳ ゴシック" w:eastAsia="ＭＳ ゴシック" w:hAnsi="ＭＳ ゴシック" w:hint="eastAsia"/>
        </w:rPr>
        <w:t xml:space="preserve"> 治験責任医師は、ＧＣＰ省令第４８条第２項に規定する治験</w:t>
      </w:r>
      <w:r w:rsidR="00736BBB">
        <w:rPr>
          <w:rFonts w:ascii="ＭＳ ゴシック" w:eastAsia="ＭＳ ゴシック" w:hAnsi="ＭＳ ゴシック" w:hint="eastAsia"/>
        </w:rPr>
        <w:t>使用</w:t>
      </w:r>
      <w:r w:rsidR="007D5EFC" w:rsidRPr="000A14A1">
        <w:rPr>
          <w:rFonts w:ascii="ＭＳ ゴシック" w:eastAsia="ＭＳ ゴシック" w:hAnsi="ＭＳ ゴシック" w:hint="eastAsia"/>
        </w:rPr>
        <w:t>薬の副作用によるものと疑われる死亡その他の重篤な有害事象の発生を認めたときは、直ちに甲の長及び乙に通知する。</w:t>
      </w:r>
    </w:p>
    <w:p w14:paraId="3FFCCC25" w14:textId="77777777" w:rsidR="007D5EFC" w:rsidRPr="000A14A1" w:rsidRDefault="0000130C" w:rsidP="000A14A1">
      <w:pPr>
        <w:spacing w:line="240" w:lineRule="auto"/>
        <w:ind w:left="321" w:hangingChars="150" w:hanging="321"/>
        <w:rPr>
          <w:rFonts w:ascii="ＭＳ ゴシック" w:eastAsia="ＭＳ ゴシック" w:hAnsi="ＭＳ ゴシック"/>
        </w:rPr>
      </w:pPr>
      <w:r w:rsidRPr="000A14A1">
        <w:rPr>
          <w:rFonts w:ascii="ＭＳ ゴシック" w:eastAsia="ＭＳ ゴシック" w:hAnsi="ＭＳ ゴシック" w:hint="eastAsia"/>
        </w:rPr>
        <w:t>３</w:t>
      </w:r>
      <w:r w:rsidR="007D5EFC" w:rsidRPr="000A14A1">
        <w:rPr>
          <w:rFonts w:ascii="ＭＳ ゴシック" w:eastAsia="ＭＳ ゴシック" w:hAnsi="ＭＳ ゴシック" w:hint="eastAsia"/>
        </w:rPr>
        <w:t xml:space="preserve"> 乙は、</w:t>
      </w:r>
      <w:r w:rsidR="00357DA9">
        <w:rPr>
          <w:rFonts w:ascii="ＭＳ ゴシック" w:eastAsia="ＭＳ ゴシック" w:hAnsi="ＭＳ ゴシック" w:hint="eastAsia"/>
        </w:rPr>
        <w:t>治験使用薬</w:t>
      </w:r>
      <w:r w:rsidR="007D5EFC" w:rsidRPr="000A14A1">
        <w:rPr>
          <w:rFonts w:ascii="ＭＳ ゴシック" w:eastAsia="ＭＳ ゴシック" w:hAnsi="ＭＳ ゴシック" w:hint="eastAsia"/>
        </w:rPr>
        <w:t>の品質、有効性及び安全性に関する事項その他の治験を適正に行なうために重要な情報を知ったときは、直ちにこれを治験責任医師、甲の長及び丙に通知し、速やかに治験実施計画書及び治験薬概要書の改訂その他必要な措置を講ずるものとする。</w:t>
      </w:r>
    </w:p>
    <w:p w14:paraId="60307477" w14:textId="77777777" w:rsidR="007D5EFC" w:rsidRPr="000A14A1" w:rsidRDefault="007D5EFC" w:rsidP="000A14A1">
      <w:pPr>
        <w:spacing w:line="240" w:lineRule="auto"/>
        <w:rPr>
          <w:rFonts w:ascii="ＭＳ ゴシック" w:eastAsia="ＭＳ ゴシック" w:hAnsi="ＭＳ ゴシック"/>
        </w:rPr>
      </w:pPr>
    </w:p>
    <w:p w14:paraId="3DF0EEF1" w14:textId="77777777" w:rsidR="007D5EFC" w:rsidRPr="000A14A1" w:rsidRDefault="007D5EFC" w:rsidP="000A14A1">
      <w:pPr>
        <w:spacing w:line="240" w:lineRule="auto"/>
        <w:rPr>
          <w:rFonts w:ascii="ＭＳ ゴシック" w:eastAsia="ＭＳ ゴシック" w:hAnsi="ＭＳ ゴシック"/>
        </w:rPr>
      </w:pPr>
      <w:r w:rsidRPr="000A14A1">
        <w:rPr>
          <w:rFonts w:ascii="ＭＳ ゴシック" w:eastAsia="ＭＳ ゴシック" w:hAnsi="ＭＳ ゴシック" w:hint="eastAsia"/>
        </w:rPr>
        <w:t>第</w:t>
      </w:r>
      <w:r w:rsidRPr="000A14A1">
        <w:rPr>
          <w:rFonts w:ascii="ＭＳ ゴシック" w:eastAsia="ＭＳ ゴシック" w:hAnsi="ＭＳ ゴシック"/>
        </w:rPr>
        <w:t xml:space="preserve">  </w:t>
      </w:r>
      <w:r w:rsidRPr="000A14A1">
        <w:rPr>
          <w:rFonts w:ascii="ＭＳ ゴシック" w:eastAsia="ＭＳ ゴシック" w:hAnsi="ＭＳ ゴシック" w:hint="eastAsia"/>
        </w:rPr>
        <w:t>５</w:t>
      </w:r>
      <w:r w:rsidRPr="000A14A1">
        <w:rPr>
          <w:rFonts w:ascii="ＭＳ ゴシック" w:eastAsia="ＭＳ ゴシック" w:hAnsi="ＭＳ ゴシック"/>
        </w:rPr>
        <w:t xml:space="preserve">  </w:t>
      </w:r>
      <w:r w:rsidRPr="000A14A1">
        <w:rPr>
          <w:rFonts w:ascii="ＭＳ ゴシック" w:eastAsia="ＭＳ ゴシック" w:hAnsi="ＭＳ ゴシック" w:hint="eastAsia"/>
        </w:rPr>
        <w:t>条（治験の継続審査等）</w:t>
      </w:r>
    </w:p>
    <w:p w14:paraId="5F0B7B1A" w14:textId="77777777" w:rsidR="007D5EFC" w:rsidRPr="000A14A1" w:rsidRDefault="007D5EFC" w:rsidP="000A14A1">
      <w:pPr>
        <w:spacing w:line="240" w:lineRule="auto"/>
        <w:ind w:leftChars="150" w:left="321"/>
        <w:rPr>
          <w:rFonts w:ascii="ＭＳ ゴシック" w:eastAsia="ＭＳ ゴシック" w:hAnsi="ＭＳ ゴシック"/>
        </w:rPr>
      </w:pPr>
      <w:r w:rsidRPr="000A14A1">
        <w:rPr>
          <w:rFonts w:ascii="ＭＳ ゴシック" w:eastAsia="ＭＳ ゴシック" w:hAnsi="ＭＳ ゴシック" w:hint="eastAsia"/>
        </w:rPr>
        <w:t>甲の長は、次の場合、</w:t>
      </w:r>
      <w:r w:rsidR="00864A68" w:rsidRPr="000A14A1">
        <w:rPr>
          <w:rFonts w:ascii="ＭＳ ゴシック" w:eastAsia="ＭＳ ゴシック" w:hAnsi="ＭＳ ゴシック" w:hint="eastAsia"/>
        </w:rPr>
        <w:t>本</w:t>
      </w:r>
      <w:r w:rsidRPr="000A14A1">
        <w:rPr>
          <w:rFonts w:ascii="ＭＳ ゴシック" w:eastAsia="ＭＳ ゴシック" w:hAnsi="ＭＳ ゴシック" w:hint="eastAsia"/>
        </w:rPr>
        <w:t>治験を継続して行なうことの適否について、</w:t>
      </w:r>
      <w:r w:rsidR="00171D69" w:rsidRPr="000A14A1">
        <w:rPr>
          <w:rFonts w:ascii="ＭＳ ゴシック" w:eastAsia="ＭＳ ゴシック" w:hAnsi="ＭＳ ゴシック" w:hint="eastAsia"/>
        </w:rPr>
        <w:t>臨床試験審査委員会</w:t>
      </w:r>
      <w:r w:rsidRPr="000A14A1">
        <w:rPr>
          <w:rFonts w:ascii="ＭＳ ゴシック" w:eastAsia="ＭＳ ゴシック" w:hAnsi="ＭＳ ゴシック" w:hint="eastAsia"/>
        </w:rPr>
        <w:t>の意見を聴くものとする。</w:t>
      </w:r>
    </w:p>
    <w:p w14:paraId="567E6F55" w14:textId="77777777" w:rsidR="007D5EFC" w:rsidRPr="000A14A1" w:rsidRDefault="00F74573" w:rsidP="000A14A1">
      <w:pPr>
        <w:spacing w:line="240" w:lineRule="auto"/>
        <w:ind w:leftChars="150" w:left="749" w:hangingChars="200" w:hanging="428"/>
        <w:rPr>
          <w:rFonts w:ascii="ＭＳ ゴシック" w:eastAsia="ＭＳ ゴシック" w:hAnsi="ＭＳ ゴシック"/>
        </w:rPr>
      </w:pPr>
      <w:r w:rsidRPr="000A14A1">
        <w:rPr>
          <w:rFonts w:ascii="ＭＳ ゴシック" w:eastAsia="ＭＳ ゴシック" w:hAnsi="ＭＳ ゴシック" w:hint="eastAsia"/>
        </w:rPr>
        <w:t>１)</w:t>
      </w:r>
      <w:r w:rsidRPr="000A14A1">
        <w:rPr>
          <w:rFonts w:ascii="ＭＳ ゴシック" w:eastAsia="ＭＳ ゴシック" w:hAnsi="ＭＳ ゴシック"/>
        </w:rPr>
        <w:tab/>
      </w:r>
      <w:r w:rsidR="00F776EB" w:rsidRPr="000A14A1">
        <w:rPr>
          <w:rFonts w:ascii="ＭＳ ゴシック" w:eastAsia="ＭＳ ゴシック" w:hAnsi="ＭＳ ゴシック" w:hint="eastAsia"/>
        </w:rPr>
        <w:t>本</w:t>
      </w:r>
      <w:r w:rsidR="007D5EFC" w:rsidRPr="000A14A1">
        <w:rPr>
          <w:rFonts w:ascii="ＭＳ ゴシック" w:eastAsia="ＭＳ ゴシック" w:hAnsi="ＭＳ ゴシック" w:hint="eastAsia"/>
        </w:rPr>
        <w:t>治験の</w:t>
      </w:r>
      <w:r w:rsidR="00F776EB" w:rsidRPr="000A14A1">
        <w:rPr>
          <w:rFonts w:ascii="ＭＳ ゴシック" w:eastAsia="ＭＳ ゴシック" w:hAnsi="ＭＳ ゴシック" w:hint="eastAsia"/>
        </w:rPr>
        <w:t>甲における実施</w:t>
      </w:r>
      <w:r w:rsidR="007D5EFC" w:rsidRPr="000A14A1">
        <w:rPr>
          <w:rFonts w:ascii="ＭＳ ゴシック" w:eastAsia="ＭＳ ゴシック" w:hAnsi="ＭＳ ゴシック" w:hint="eastAsia"/>
        </w:rPr>
        <w:t>期間が１年を超える場合</w:t>
      </w:r>
    </w:p>
    <w:p w14:paraId="4B81F661" w14:textId="77777777" w:rsidR="007D5EFC" w:rsidRPr="000A14A1" w:rsidRDefault="00F74573" w:rsidP="000A14A1">
      <w:pPr>
        <w:spacing w:line="240" w:lineRule="auto"/>
        <w:ind w:leftChars="150" w:left="749" w:hangingChars="200" w:hanging="428"/>
        <w:rPr>
          <w:rFonts w:ascii="ＭＳ ゴシック" w:eastAsia="ＭＳ ゴシック" w:hAnsi="ＭＳ ゴシック"/>
        </w:rPr>
      </w:pPr>
      <w:r w:rsidRPr="000A14A1">
        <w:rPr>
          <w:rFonts w:ascii="ＭＳ ゴシック" w:eastAsia="ＭＳ ゴシック" w:hAnsi="ＭＳ ゴシック" w:hint="eastAsia"/>
        </w:rPr>
        <w:t>２)</w:t>
      </w:r>
      <w:r w:rsidRPr="000A14A1">
        <w:rPr>
          <w:rFonts w:ascii="ＭＳ ゴシック" w:eastAsia="ＭＳ ゴシック" w:hAnsi="ＭＳ ゴシック"/>
        </w:rPr>
        <w:tab/>
      </w:r>
      <w:r w:rsidR="007D5EFC" w:rsidRPr="000A14A1">
        <w:rPr>
          <w:rFonts w:ascii="ＭＳ ゴシック" w:eastAsia="ＭＳ ゴシック" w:hAnsi="ＭＳ ゴシック" w:hint="eastAsia"/>
        </w:rPr>
        <w:t>ＧＣＰ省令第２０条第２項</w:t>
      </w:r>
      <w:r w:rsidR="00BE6AB4" w:rsidRPr="000A14A1">
        <w:rPr>
          <w:rFonts w:ascii="ＭＳ ゴシック" w:eastAsia="ＭＳ ゴシック" w:hAnsi="ＭＳ ゴシック" w:hint="eastAsia"/>
          <w:szCs w:val="21"/>
        </w:rPr>
        <w:t>及び第３項</w:t>
      </w:r>
      <w:r w:rsidR="007D5EFC" w:rsidRPr="000A14A1">
        <w:rPr>
          <w:rFonts w:ascii="ＭＳ ゴシック" w:eastAsia="ＭＳ ゴシック" w:hAnsi="ＭＳ ゴシック" w:hint="eastAsia"/>
        </w:rPr>
        <w:t>、同第４８条第２項又は同第５４条第３項の規定に基づき通知又は報告を受けた場合</w:t>
      </w:r>
    </w:p>
    <w:p w14:paraId="53D5D3A9" w14:textId="77777777" w:rsidR="007D5EFC" w:rsidRPr="000A14A1" w:rsidRDefault="00F74573" w:rsidP="000A14A1">
      <w:pPr>
        <w:spacing w:line="240" w:lineRule="auto"/>
        <w:ind w:leftChars="150" w:left="749" w:hangingChars="200" w:hanging="428"/>
        <w:rPr>
          <w:rFonts w:ascii="ＭＳ ゴシック" w:eastAsia="ＭＳ ゴシック" w:hAnsi="ＭＳ ゴシック"/>
        </w:rPr>
      </w:pPr>
      <w:r w:rsidRPr="000A14A1">
        <w:rPr>
          <w:rFonts w:ascii="ＭＳ ゴシック" w:eastAsia="ＭＳ ゴシック" w:hAnsi="ＭＳ ゴシック" w:hint="eastAsia"/>
        </w:rPr>
        <w:t>３)</w:t>
      </w:r>
      <w:r w:rsidRPr="000A14A1">
        <w:rPr>
          <w:rFonts w:ascii="ＭＳ ゴシック" w:eastAsia="ＭＳ ゴシック" w:hAnsi="ＭＳ ゴシック"/>
        </w:rPr>
        <w:tab/>
      </w:r>
      <w:r w:rsidR="007D5EFC" w:rsidRPr="000A14A1">
        <w:rPr>
          <w:rFonts w:ascii="ＭＳ ゴシック" w:eastAsia="ＭＳ ゴシック" w:hAnsi="ＭＳ ゴシック" w:hint="eastAsia"/>
        </w:rPr>
        <w:t>その他、甲の長が</w:t>
      </w:r>
      <w:r w:rsidR="00171D69" w:rsidRPr="000A14A1">
        <w:rPr>
          <w:rFonts w:ascii="ＭＳ ゴシック" w:eastAsia="ＭＳ ゴシック" w:hAnsi="ＭＳ ゴシック" w:hint="eastAsia"/>
        </w:rPr>
        <w:t>臨床試験審査委員会</w:t>
      </w:r>
      <w:r w:rsidR="007D5EFC" w:rsidRPr="000A14A1">
        <w:rPr>
          <w:rFonts w:ascii="ＭＳ ゴシック" w:eastAsia="ＭＳ ゴシック" w:hAnsi="ＭＳ ゴシック" w:hint="eastAsia"/>
        </w:rPr>
        <w:t>の意見を求める必要があると認めた場合</w:t>
      </w:r>
    </w:p>
    <w:p w14:paraId="4D25CDDD" w14:textId="77777777" w:rsidR="007D5EFC" w:rsidRPr="000A14A1" w:rsidRDefault="0000130C" w:rsidP="000A14A1">
      <w:pPr>
        <w:spacing w:line="240" w:lineRule="auto"/>
        <w:ind w:left="321" w:hangingChars="150" w:hanging="321"/>
        <w:rPr>
          <w:rFonts w:ascii="ＭＳ ゴシック" w:eastAsia="ＭＳ ゴシック" w:hAnsi="ＭＳ ゴシック"/>
        </w:rPr>
      </w:pPr>
      <w:r w:rsidRPr="000A14A1">
        <w:rPr>
          <w:rFonts w:ascii="ＭＳ ゴシック" w:eastAsia="ＭＳ ゴシック" w:hAnsi="ＭＳ ゴシック" w:hint="eastAsia"/>
        </w:rPr>
        <w:t>２</w:t>
      </w:r>
      <w:r w:rsidR="007D5EFC" w:rsidRPr="000A14A1">
        <w:rPr>
          <w:rFonts w:ascii="ＭＳ ゴシック" w:eastAsia="ＭＳ ゴシック" w:hAnsi="ＭＳ ゴシック" w:hint="eastAsia"/>
        </w:rPr>
        <w:t xml:space="preserve"> 甲の長は、前項の</w:t>
      </w:r>
      <w:r w:rsidR="00171D69" w:rsidRPr="000A14A1">
        <w:rPr>
          <w:rFonts w:ascii="ＭＳ ゴシック" w:eastAsia="ＭＳ ゴシック" w:hAnsi="ＭＳ ゴシック" w:hint="eastAsia"/>
        </w:rPr>
        <w:t>臨床試験審査委員会</w:t>
      </w:r>
      <w:r w:rsidR="007D5EFC" w:rsidRPr="000A14A1">
        <w:rPr>
          <w:rFonts w:ascii="ＭＳ ゴシック" w:eastAsia="ＭＳ ゴシック" w:hAnsi="ＭＳ ゴシック" w:hint="eastAsia"/>
        </w:rPr>
        <w:t>の意見及び当該意見に基づく甲の長の指示又は決定を、治験責任医師に文書で通知するとともに、丙を通じて乙に文書で通知する。</w:t>
      </w:r>
    </w:p>
    <w:p w14:paraId="3E577E76" w14:textId="77777777" w:rsidR="007D5EFC" w:rsidRPr="000A14A1" w:rsidRDefault="007D5EFC" w:rsidP="000A14A1">
      <w:pPr>
        <w:spacing w:line="240" w:lineRule="auto"/>
        <w:rPr>
          <w:rFonts w:ascii="ＭＳ ゴシック" w:eastAsia="ＭＳ ゴシック" w:hAnsi="ＭＳ ゴシック"/>
        </w:rPr>
      </w:pPr>
    </w:p>
    <w:p w14:paraId="3D9B5347" w14:textId="77777777" w:rsidR="007D5EFC" w:rsidRPr="000A14A1" w:rsidRDefault="007D5EFC" w:rsidP="000A14A1">
      <w:pPr>
        <w:spacing w:line="240" w:lineRule="auto"/>
        <w:rPr>
          <w:rFonts w:ascii="ＭＳ ゴシック" w:eastAsia="ＭＳ ゴシック" w:hAnsi="ＭＳ ゴシック"/>
        </w:rPr>
      </w:pPr>
      <w:r w:rsidRPr="000A14A1">
        <w:rPr>
          <w:rFonts w:ascii="ＭＳ ゴシック" w:eastAsia="ＭＳ ゴシック" w:hAnsi="ＭＳ ゴシック" w:hint="eastAsia"/>
        </w:rPr>
        <w:t>第</w:t>
      </w:r>
      <w:r w:rsidRPr="000A14A1">
        <w:rPr>
          <w:rFonts w:ascii="ＭＳ ゴシック" w:eastAsia="ＭＳ ゴシック" w:hAnsi="ＭＳ ゴシック"/>
        </w:rPr>
        <w:t xml:space="preserve">  </w:t>
      </w:r>
      <w:r w:rsidRPr="000A14A1">
        <w:rPr>
          <w:rFonts w:ascii="ＭＳ ゴシック" w:eastAsia="ＭＳ ゴシック" w:hAnsi="ＭＳ ゴシック" w:hint="eastAsia"/>
        </w:rPr>
        <w:t>６</w:t>
      </w:r>
      <w:r w:rsidRPr="000A14A1">
        <w:rPr>
          <w:rFonts w:ascii="ＭＳ ゴシック" w:eastAsia="ＭＳ ゴシック" w:hAnsi="ＭＳ ゴシック"/>
        </w:rPr>
        <w:t xml:space="preserve">  </w:t>
      </w:r>
      <w:r w:rsidRPr="000A14A1">
        <w:rPr>
          <w:rFonts w:ascii="ＭＳ ゴシック" w:eastAsia="ＭＳ ゴシック" w:hAnsi="ＭＳ ゴシック" w:hint="eastAsia"/>
        </w:rPr>
        <w:t>条（治験の中止等）</w:t>
      </w:r>
    </w:p>
    <w:p w14:paraId="0AD69F8A" w14:textId="77777777" w:rsidR="007D5EFC" w:rsidRPr="000A14A1" w:rsidRDefault="007D5EFC" w:rsidP="000A14A1">
      <w:pPr>
        <w:spacing w:line="240" w:lineRule="auto"/>
        <w:ind w:leftChars="150" w:left="321"/>
        <w:rPr>
          <w:rFonts w:ascii="ＭＳ ゴシック" w:eastAsia="ＭＳ ゴシック" w:hAnsi="ＭＳ ゴシック"/>
        </w:rPr>
      </w:pPr>
      <w:r w:rsidRPr="000A14A1">
        <w:rPr>
          <w:rFonts w:ascii="ＭＳ ゴシック" w:eastAsia="ＭＳ ゴシック" w:hAnsi="ＭＳ ゴシック" w:hint="eastAsia"/>
        </w:rPr>
        <w:t>乙は、次の場合、その理由を添えて、速やかに甲の長に文書で通知する。</w:t>
      </w:r>
    </w:p>
    <w:p w14:paraId="66B33551" w14:textId="77777777" w:rsidR="007D5EFC" w:rsidRPr="000A14A1" w:rsidRDefault="00F74573" w:rsidP="000A14A1">
      <w:pPr>
        <w:spacing w:line="240" w:lineRule="auto"/>
        <w:ind w:leftChars="150" w:left="749" w:hangingChars="200" w:hanging="428"/>
        <w:rPr>
          <w:rFonts w:ascii="ＭＳ ゴシック" w:eastAsia="ＭＳ ゴシック" w:hAnsi="ＭＳ ゴシック"/>
        </w:rPr>
      </w:pPr>
      <w:r w:rsidRPr="000A14A1">
        <w:rPr>
          <w:rFonts w:ascii="ＭＳ ゴシック" w:eastAsia="ＭＳ ゴシック" w:hAnsi="ＭＳ ゴシック" w:hint="eastAsia"/>
        </w:rPr>
        <w:lastRenderedPageBreak/>
        <w:t>１)</w:t>
      </w:r>
      <w:r w:rsidRPr="000A14A1">
        <w:rPr>
          <w:rFonts w:ascii="ＭＳ ゴシック" w:eastAsia="ＭＳ ゴシック" w:hAnsi="ＭＳ ゴシック"/>
        </w:rPr>
        <w:tab/>
      </w:r>
      <w:r w:rsidR="007D5EFC" w:rsidRPr="000A14A1">
        <w:rPr>
          <w:rFonts w:ascii="ＭＳ ゴシック" w:eastAsia="ＭＳ ゴシック" w:hAnsi="ＭＳ ゴシック" w:hint="eastAsia"/>
        </w:rPr>
        <w:t>本治験を中断し、又は中止する場合</w:t>
      </w:r>
    </w:p>
    <w:p w14:paraId="04114982" w14:textId="77777777" w:rsidR="007D5EFC" w:rsidRPr="000A14A1" w:rsidRDefault="00F74573" w:rsidP="000A14A1">
      <w:pPr>
        <w:tabs>
          <w:tab w:val="left" w:pos="751"/>
        </w:tabs>
        <w:spacing w:line="240" w:lineRule="auto"/>
        <w:ind w:leftChars="150" w:left="749" w:hangingChars="200" w:hanging="428"/>
        <w:rPr>
          <w:rFonts w:ascii="ＭＳ ゴシック" w:eastAsia="ＭＳ ゴシック" w:hAnsi="ＭＳ ゴシック"/>
        </w:rPr>
      </w:pPr>
      <w:r w:rsidRPr="000A14A1">
        <w:rPr>
          <w:rFonts w:ascii="ＭＳ ゴシック" w:eastAsia="ＭＳ ゴシック" w:hAnsi="ＭＳ ゴシック" w:hint="eastAsia"/>
        </w:rPr>
        <w:t>２)</w:t>
      </w:r>
      <w:r w:rsidRPr="000A14A1">
        <w:rPr>
          <w:rFonts w:ascii="ＭＳ ゴシック" w:eastAsia="ＭＳ ゴシック" w:hAnsi="ＭＳ ゴシック"/>
        </w:rPr>
        <w:tab/>
      </w:r>
      <w:r w:rsidR="007D5EFC" w:rsidRPr="000A14A1">
        <w:rPr>
          <w:rFonts w:ascii="ＭＳ ゴシック" w:eastAsia="ＭＳ ゴシック" w:hAnsi="ＭＳ ゴシック" w:hint="eastAsia"/>
        </w:rPr>
        <w:t>本治験により収集された治験成績に関する資料を被験薬に係る医薬品製造販売承認申請書に添付しないことを決定した場合</w:t>
      </w:r>
    </w:p>
    <w:p w14:paraId="263DB4FA" w14:textId="77777777" w:rsidR="007D5EFC" w:rsidRPr="000A14A1" w:rsidRDefault="0000130C" w:rsidP="000A14A1">
      <w:pPr>
        <w:spacing w:line="240" w:lineRule="auto"/>
        <w:ind w:left="321" w:hangingChars="150" w:hanging="321"/>
        <w:rPr>
          <w:rFonts w:ascii="ＭＳ ゴシック" w:eastAsia="ＭＳ ゴシック" w:hAnsi="ＭＳ ゴシック"/>
        </w:rPr>
      </w:pPr>
      <w:r w:rsidRPr="000A14A1">
        <w:rPr>
          <w:rFonts w:ascii="ＭＳ ゴシック" w:eastAsia="ＭＳ ゴシック" w:hAnsi="ＭＳ ゴシック" w:hint="eastAsia"/>
        </w:rPr>
        <w:t>２</w:t>
      </w:r>
      <w:r w:rsidR="007D5EFC" w:rsidRPr="000A14A1">
        <w:rPr>
          <w:rFonts w:ascii="ＭＳ ゴシック" w:eastAsia="ＭＳ ゴシック" w:hAnsi="ＭＳ ゴシック" w:hint="eastAsia"/>
        </w:rPr>
        <w:t xml:space="preserve"> 甲の長は、治験責任医師から次の報告を受けた場合は、速やかにこれを</w:t>
      </w:r>
      <w:r w:rsidR="00171D69" w:rsidRPr="000A14A1">
        <w:rPr>
          <w:rFonts w:ascii="ＭＳ ゴシック" w:eastAsia="ＭＳ ゴシック" w:hAnsi="ＭＳ ゴシック" w:hint="eastAsia"/>
        </w:rPr>
        <w:t>臨床試験審査委員会</w:t>
      </w:r>
      <w:r w:rsidR="007D5EFC" w:rsidRPr="000A14A1">
        <w:rPr>
          <w:rFonts w:ascii="ＭＳ ゴシック" w:eastAsia="ＭＳ ゴシック" w:hAnsi="ＭＳ ゴシック" w:hint="eastAsia"/>
        </w:rPr>
        <w:t>に文書で通知するとともに、丙を通じて乙に文書で通知する。</w:t>
      </w:r>
    </w:p>
    <w:p w14:paraId="2854AFDE" w14:textId="77777777" w:rsidR="007D5EFC" w:rsidRPr="000A14A1" w:rsidRDefault="00F74573" w:rsidP="000A14A1">
      <w:pPr>
        <w:spacing w:line="240" w:lineRule="auto"/>
        <w:ind w:leftChars="150" w:left="749" w:hangingChars="200" w:hanging="428"/>
        <w:rPr>
          <w:rFonts w:ascii="ＭＳ ゴシック" w:eastAsia="ＭＳ ゴシック" w:hAnsi="ＭＳ ゴシック"/>
        </w:rPr>
      </w:pPr>
      <w:r w:rsidRPr="000A14A1">
        <w:rPr>
          <w:rFonts w:ascii="ＭＳ ゴシック" w:eastAsia="ＭＳ ゴシック" w:hAnsi="ＭＳ ゴシック" w:hint="eastAsia"/>
        </w:rPr>
        <w:t>１)</w:t>
      </w:r>
      <w:r w:rsidRPr="000A14A1">
        <w:rPr>
          <w:rFonts w:ascii="ＭＳ ゴシック" w:eastAsia="ＭＳ ゴシック" w:hAnsi="ＭＳ ゴシック"/>
        </w:rPr>
        <w:tab/>
      </w:r>
      <w:r w:rsidR="007D5EFC" w:rsidRPr="000A14A1">
        <w:rPr>
          <w:rFonts w:ascii="ＭＳ ゴシック" w:eastAsia="ＭＳ ゴシック" w:hAnsi="ＭＳ ゴシック" w:hint="eastAsia"/>
        </w:rPr>
        <w:t>本治験を中断し、又は中止する旨及びその理由</w:t>
      </w:r>
    </w:p>
    <w:p w14:paraId="53EB9158" w14:textId="77777777" w:rsidR="007D5EFC" w:rsidRPr="000A14A1" w:rsidRDefault="00F74573" w:rsidP="000A14A1">
      <w:pPr>
        <w:spacing w:line="240" w:lineRule="auto"/>
        <w:ind w:leftChars="150" w:left="749" w:hangingChars="200" w:hanging="428"/>
        <w:rPr>
          <w:rFonts w:ascii="ＭＳ ゴシック" w:eastAsia="ＭＳ ゴシック" w:hAnsi="ＭＳ ゴシック"/>
        </w:rPr>
      </w:pPr>
      <w:r w:rsidRPr="000A14A1">
        <w:rPr>
          <w:rFonts w:ascii="ＭＳ ゴシック" w:eastAsia="ＭＳ ゴシック" w:hAnsi="ＭＳ ゴシック" w:hint="eastAsia"/>
        </w:rPr>
        <w:t>２)</w:t>
      </w:r>
      <w:r w:rsidRPr="000A14A1">
        <w:rPr>
          <w:rFonts w:ascii="ＭＳ ゴシック" w:eastAsia="ＭＳ ゴシック" w:hAnsi="ＭＳ ゴシック"/>
        </w:rPr>
        <w:tab/>
      </w:r>
      <w:r w:rsidR="007D5EFC" w:rsidRPr="000A14A1">
        <w:rPr>
          <w:rFonts w:ascii="ＭＳ ゴシック" w:eastAsia="ＭＳ ゴシック" w:hAnsi="ＭＳ ゴシック" w:hint="eastAsia"/>
        </w:rPr>
        <w:t>本治験を終了する旨及び治験結果の概要</w:t>
      </w:r>
    </w:p>
    <w:p w14:paraId="0F33B191" w14:textId="77777777" w:rsidR="007D5EFC" w:rsidRPr="000A14A1" w:rsidRDefault="007D5EFC" w:rsidP="000A14A1">
      <w:pPr>
        <w:spacing w:line="240" w:lineRule="auto"/>
        <w:rPr>
          <w:rFonts w:ascii="ＭＳ ゴシック" w:eastAsia="ＭＳ ゴシック" w:hAnsi="ＭＳ ゴシック"/>
        </w:rPr>
      </w:pPr>
    </w:p>
    <w:p w14:paraId="4D2FBDEC" w14:textId="77777777" w:rsidR="007D5EFC" w:rsidRPr="000A14A1" w:rsidRDefault="007D5EFC" w:rsidP="000A14A1">
      <w:pPr>
        <w:spacing w:line="240" w:lineRule="auto"/>
        <w:rPr>
          <w:rFonts w:ascii="ＭＳ ゴシック" w:eastAsia="ＭＳ ゴシック" w:hAnsi="ＭＳ ゴシック"/>
          <w:u w:val="single"/>
        </w:rPr>
      </w:pPr>
      <w:r w:rsidRPr="000A14A1">
        <w:rPr>
          <w:rFonts w:ascii="ＭＳ ゴシック" w:eastAsia="ＭＳ ゴシック" w:hAnsi="ＭＳ ゴシック" w:hint="eastAsia"/>
        </w:rPr>
        <w:t>第</w:t>
      </w:r>
      <w:r w:rsidRPr="000A14A1">
        <w:rPr>
          <w:rFonts w:ascii="ＭＳ ゴシック" w:eastAsia="ＭＳ ゴシック" w:hAnsi="ＭＳ ゴシック"/>
        </w:rPr>
        <w:t xml:space="preserve">  </w:t>
      </w:r>
      <w:r w:rsidRPr="000A14A1">
        <w:rPr>
          <w:rFonts w:ascii="ＭＳ ゴシック" w:eastAsia="ＭＳ ゴシック" w:hAnsi="ＭＳ ゴシック" w:hint="eastAsia"/>
        </w:rPr>
        <w:t>７</w:t>
      </w:r>
      <w:r w:rsidRPr="000A14A1">
        <w:rPr>
          <w:rFonts w:ascii="ＭＳ ゴシック" w:eastAsia="ＭＳ ゴシック" w:hAnsi="ＭＳ ゴシック"/>
        </w:rPr>
        <w:t xml:space="preserve">  </w:t>
      </w:r>
      <w:r w:rsidRPr="000A14A1">
        <w:rPr>
          <w:rFonts w:ascii="ＭＳ ゴシック" w:eastAsia="ＭＳ ゴシック" w:hAnsi="ＭＳ ゴシック" w:hint="eastAsia"/>
        </w:rPr>
        <w:t>条（治験</w:t>
      </w:r>
      <w:r w:rsidR="00357DA9">
        <w:rPr>
          <w:rFonts w:ascii="ＭＳ ゴシック" w:eastAsia="ＭＳ ゴシック" w:hAnsi="ＭＳ ゴシック" w:hint="eastAsia"/>
        </w:rPr>
        <w:t>使用</w:t>
      </w:r>
      <w:r w:rsidRPr="000A14A1">
        <w:rPr>
          <w:rFonts w:ascii="ＭＳ ゴシック" w:eastAsia="ＭＳ ゴシック" w:hAnsi="ＭＳ ゴシック" w:hint="eastAsia"/>
        </w:rPr>
        <w:t>薬の管理等）</w:t>
      </w:r>
    </w:p>
    <w:p w14:paraId="3B95F40E" w14:textId="1B3A7B74" w:rsidR="007D5EFC" w:rsidRPr="000A14A1" w:rsidRDefault="007D5EFC" w:rsidP="000A14A1">
      <w:pPr>
        <w:spacing w:line="240" w:lineRule="auto"/>
        <w:ind w:leftChars="150" w:left="321"/>
        <w:rPr>
          <w:rFonts w:ascii="ＭＳ ゴシック" w:eastAsia="ＭＳ ゴシック" w:hAnsi="ＭＳ ゴシック"/>
        </w:rPr>
      </w:pPr>
      <w:r w:rsidRPr="000A14A1">
        <w:rPr>
          <w:rFonts w:ascii="ＭＳ ゴシック" w:eastAsia="ＭＳ ゴシック" w:hAnsi="ＭＳ ゴシック" w:hint="eastAsia"/>
        </w:rPr>
        <w:t>乙は、治験薬を、ＧＣＰ省令第１６条及び</w:t>
      </w:r>
      <w:r w:rsidR="00F776EB" w:rsidRPr="000A14A1">
        <w:rPr>
          <w:rFonts w:ascii="ＭＳ ゴシック" w:eastAsia="ＭＳ ゴシック" w:hAnsi="ＭＳ ゴシック" w:hint="eastAsia"/>
        </w:rPr>
        <w:t>同</w:t>
      </w:r>
      <w:r w:rsidR="00BE6AB4" w:rsidRPr="000A14A1">
        <w:rPr>
          <w:rFonts w:ascii="ＭＳ ゴシック" w:eastAsia="ＭＳ ゴシック" w:hAnsi="ＭＳ ゴシック" w:hint="eastAsia"/>
          <w:szCs w:val="21"/>
        </w:rPr>
        <w:t>第１７条</w:t>
      </w:r>
      <w:r w:rsidRPr="000A14A1">
        <w:rPr>
          <w:rFonts w:ascii="ＭＳ ゴシック" w:eastAsia="ＭＳ ゴシック" w:hAnsi="ＭＳ ゴシック" w:hint="eastAsia"/>
        </w:rPr>
        <w:t>の規定に従って製造</w:t>
      </w:r>
      <w:r w:rsidR="00357DA9">
        <w:rPr>
          <w:rFonts w:ascii="ＭＳ ゴシック" w:eastAsia="ＭＳ ゴシック" w:hAnsi="ＭＳ ゴシック" w:hint="eastAsia"/>
        </w:rPr>
        <w:t>する。また、乙は、</w:t>
      </w:r>
      <w:r w:rsidR="00357DA9" w:rsidRPr="00622B56">
        <w:rPr>
          <w:rFonts w:ascii="ＭＳ ゴシック" w:eastAsia="ＭＳ ゴシック" w:hAnsi="ＭＳ ゴシック" w:hint="eastAsia"/>
        </w:rPr>
        <w:t>本治験の契約締結後速やかに、</w:t>
      </w:r>
      <w:r w:rsidR="00357DA9">
        <w:rPr>
          <w:rFonts w:ascii="ＭＳ ゴシック" w:eastAsia="ＭＳ ゴシック" w:hAnsi="ＭＳ ゴシック" w:hint="eastAsia"/>
        </w:rPr>
        <w:t>治験使用薬を、その</w:t>
      </w:r>
      <w:r w:rsidR="00357DA9" w:rsidRPr="00622B56">
        <w:rPr>
          <w:rFonts w:ascii="ＭＳ ゴシック" w:eastAsia="ＭＳ ゴシック" w:hAnsi="ＭＳ ゴシック" w:hint="eastAsia"/>
        </w:rPr>
        <w:t>取扱い及び保管・管理並びにそれらの記録に際して従うべき指示を記載した手順書</w:t>
      </w:r>
      <w:r w:rsidR="00357DA9">
        <w:rPr>
          <w:rFonts w:ascii="ＭＳ ゴシック" w:eastAsia="ＭＳ ゴシック" w:hAnsi="ＭＳ ゴシック" w:hint="eastAsia"/>
        </w:rPr>
        <w:t>とともに、</w:t>
      </w:r>
      <w:r w:rsidR="00E343E6" w:rsidRPr="000A14A1">
        <w:rPr>
          <w:rFonts w:ascii="ＭＳ ゴシック" w:eastAsia="ＭＳ ゴシック" w:hAnsi="ＭＳ ゴシック" w:hint="eastAsia"/>
        </w:rPr>
        <w:t>丙を通じて</w:t>
      </w:r>
      <w:r w:rsidR="00357DA9">
        <w:rPr>
          <w:rFonts w:ascii="ＭＳ ゴシック" w:eastAsia="ＭＳ ゴシック" w:hAnsi="ＭＳ ゴシック" w:hint="eastAsia"/>
        </w:rPr>
        <w:t>甲に交付する。</w:t>
      </w:r>
    </w:p>
    <w:p w14:paraId="02C09774" w14:textId="77777777" w:rsidR="007D5EFC" w:rsidRPr="000A14A1" w:rsidRDefault="0000130C" w:rsidP="000A14A1">
      <w:pPr>
        <w:spacing w:line="240" w:lineRule="auto"/>
        <w:ind w:left="321" w:hangingChars="150" w:hanging="321"/>
        <w:rPr>
          <w:rFonts w:ascii="ＭＳ ゴシック" w:eastAsia="ＭＳ ゴシック" w:hAnsi="ＭＳ ゴシック"/>
        </w:rPr>
      </w:pPr>
      <w:r w:rsidRPr="000A14A1">
        <w:rPr>
          <w:rFonts w:ascii="ＭＳ ゴシック" w:eastAsia="ＭＳ ゴシック" w:hAnsi="ＭＳ ゴシック" w:hint="eastAsia"/>
        </w:rPr>
        <w:t>２</w:t>
      </w:r>
      <w:r w:rsidR="007D5EFC" w:rsidRPr="000A14A1">
        <w:rPr>
          <w:rFonts w:ascii="ＭＳ ゴシック" w:eastAsia="ＭＳ ゴシック" w:hAnsi="ＭＳ ゴシック" w:hint="eastAsia"/>
        </w:rPr>
        <w:t xml:space="preserve"> 甲は、前項により丙を通じて乙から受領した治験</w:t>
      </w:r>
      <w:r w:rsidR="00E343E6">
        <w:rPr>
          <w:rFonts w:ascii="ＭＳ ゴシック" w:eastAsia="ＭＳ ゴシック" w:hAnsi="ＭＳ ゴシック" w:hint="eastAsia"/>
        </w:rPr>
        <w:t>使用</w:t>
      </w:r>
      <w:r w:rsidR="007D5EFC" w:rsidRPr="000A14A1">
        <w:rPr>
          <w:rFonts w:ascii="ＭＳ ゴシック" w:eastAsia="ＭＳ ゴシック" w:hAnsi="ＭＳ ゴシック" w:hint="eastAsia"/>
        </w:rPr>
        <w:t>薬を本治験にのみ使用する。</w:t>
      </w:r>
    </w:p>
    <w:p w14:paraId="317EF2DE" w14:textId="77777777" w:rsidR="007D5EFC" w:rsidRPr="000A14A1" w:rsidRDefault="0000130C" w:rsidP="000A14A1">
      <w:pPr>
        <w:spacing w:line="240" w:lineRule="auto"/>
        <w:ind w:left="321" w:hangingChars="150" w:hanging="321"/>
        <w:rPr>
          <w:rFonts w:ascii="ＭＳ ゴシック" w:eastAsia="ＭＳ ゴシック" w:hAnsi="ＭＳ ゴシック"/>
        </w:rPr>
      </w:pPr>
      <w:r w:rsidRPr="000A14A1">
        <w:rPr>
          <w:rFonts w:ascii="ＭＳ ゴシック" w:eastAsia="ＭＳ ゴシック" w:hAnsi="ＭＳ ゴシック" w:hint="eastAsia"/>
        </w:rPr>
        <w:t>３</w:t>
      </w:r>
      <w:r w:rsidR="007D5EFC" w:rsidRPr="000A14A1">
        <w:rPr>
          <w:rFonts w:ascii="ＭＳ ゴシック" w:eastAsia="ＭＳ ゴシック" w:hAnsi="ＭＳ ゴシック" w:hint="eastAsia"/>
        </w:rPr>
        <w:t xml:space="preserve"> 甲は、治験薬管理者を選任するものとし、治験薬管理者に、治験</w:t>
      </w:r>
      <w:r w:rsidR="00357DA9">
        <w:rPr>
          <w:rFonts w:ascii="ＭＳ ゴシック" w:eastAsia="ＭＳ ゴシック" w:hAnsi="ＭＳ ゴシック" w:hint="eastAsia"/>
        </w:rPr>
        <w:t>使用</w:t>
      </w:r>
      <w:r w:rsidR="007D5EFC" w:rsidRPr="000A14A1">
        <w:rPr>
          <w:rFonts w:ascii="ＭＳ ゴシック" w:eastAsia="ＭＳ ゴシック" w:hAnsi="ＭＳ ゴシック" w:hint="eastAsia"/>
        </w:rPr>
        <w:t>薬の取扱い及び保管・管理並びにそれらの記録に際して従うべき指示を記載した乙作成の手順書に従った措置を適切に実施させる。</w:t>
      </w:r>
    </w:p>
    <w:p w14:paraId="6E37EB31" w14:textId="77777777" w:rsidR="007D5EFC" w:rsidRPr="000A14A1" w:rsidRDefault="007D5EFC" w:rsidP="000A14A1">
      <w:pPr>
        <w:spacing w:line="240" w:lineRule="auto"/>
        <w:rPr>
          <w:rFonts w:ascii="ＭＳ ゴシック" w:eastAsia="ＭＳ ゴシック" w:hAnsi="ＭＳ ゴシック"/>
        </w:rPr>
      </w:pPr>
    </w:p>
    <w:p w14:paraId="72469EA6" w14:textId="77777777" w:rsidR="007D5EFC" w:rsidRPr="000A14A1" w:rsidRDefault="007D5EFC" w:rsidP="000A14A1">
      <w:pPr>
        <w:spacing w:line="240" w:lineRule="auto"/>
        <w:rPr>
          <w:rFonts w:ascii="ＭＳ ゴシック" w:eastAsia="ＭＳ ゴシック" w:hAnsi="ＭＳ ゴシック"/>
        </w:rPr>
      </w:pPr>
      <w:r w:rsidRPr="000A14A1">
        <w:rPr>
          <w:rFonts w:ascii="ＭＳ ゴシック" w:eastAsia="ＭＳ ゴシック" w:hAnsi="ＭＳ ゴシック" w:hint="eastAsia"/>
        </w:rPr>
        <w:t>第</w:t>
      </w:r>
      <w:r w:rsidRPr="000A14A1">
        <w:rPr>
          <w:rFonts w:ascii="ＭＳ ゴシック" w:eastAsia="ＭＳ ゴシック" w:hAnsi="ＭＳ ゴシック"/>
        </w:rPr>
        <w:t xml:space="preserve">  </w:t>
      </w:r>
      <w:r w:rsidRPr="000A14A1">
        <w:rPr>
          <w:rFonts w:ascii="ＭＳ ゴシック" w:eastAsia="ＭＳ ゴシック" w:hAnsi="ＭＳ ゴシック" w:hint="eastAsia"/>
        </w:rPr>
        <w:t>８</w:t>
      </w:r>
      <w:r w:rsidRPr="000A14A1">
        <w:rPr>
          <w:rFonts w:ascii="ＭＳ ゴシック" w:eastAsia="ＭＳ ゴシック" w:hAnsi="ＭＳ ゴシック"/>
        </w:rPr>
        <w:t xml:space="preserve">  </w:t>
      </w:r>
      <w:r w:rsidRPr="000A14A1">
        <w:rPr>
          <w:rFonts w:ascii="ＭＳ ゴシック" w:eastAsia="ＭＳ ゴシック" w:hAnsi="ＭＳ ゴシック" w:hint="eastAsia"/>
        </w:rPr>
        <w:t>条（モニタリング等への協力及び被験者の秘密の保全）</w:t>
      </w:r>
    </w:p>
    <w:p w14:paraId="1A413D38" w14:textId="77777777" w:rsidR="007D5EFC" w:rsidRPr="000A14A1" w:rsidRDefault="007D5EFC" w:rsidP="000A14A1">
      <w:pPr>
        <w:spacing w:line="240" w:lineRule="auto"/>
        <w:ind w:leftChars="150" w:left="321"/>
        <w:rPr>
          <w:rFonts w:ascii="ＭＳ ゴシック" w:eastAsia="ＭＳ ゴシック" w:hAnsi="ＭＳ ゴシック"/>
        </w:rPr>
      </w:pPr>
      <w:r w:rsidRPr="000A14A1">
        <w:rPr>
          <w:rFonts w:ascii="ＭＳ ゴシック" w:eastAsia="ＭＳ ゴシック" w:hAnsi="ＭＳ ゴシック" w:hint="eastAsia"/>
        </w:rPr>
        <w:t>甲は、乙及び丙が行うモニタリング及び監査並びに</w:t>
      </w:r>
      <w:r w:rsidR="00171D69" w:rsidRPr="000A14A1">
        <w:rPr>
          <w:rFonts w:ascii="ＭＳ ゴシック" w:eastAsia="ＭＳ ゴシック" w:hAnsi="ＭＳ ゴシック" w:hint="eastAsia"/>
        </w:rPr>
        <w:t>臨床試験審査委員会</w:t>
      </w:r>
      <w:r w:rsidRPr="000A14A1">
        <w:rPr>
          <w:rFonts w:ascii="ＭＳ ゴシック" w:eastAsia="ＭＳ ゴシック" w:hAnsi="ＭＳ ゴシック" w:hint="eastAsia"/>
        </w:rPr>
        <w:t>及び規制当局の調査に協力し、その求めに応じ、原資料等の本治験に関連するすべての記録を直接閲覧に供するものとする。</w:t>
      </w:r>
    </w:p>
    <w:p w14:paraId="53D64B02" w14:textId="77777777" w:rsidR="007D5EFC" w:rsidRPr="000A14A1" w:rsidRDefault="0000130C" w:rsidP="000A14A1">
      <w:pPr>
        <w:spacing w:line="240" w:lineRule="auto"/>
        <w:ind w:left="321" w:hangingChars="150" w:hanging="321"/>
        <w:rPr>
          <w:rFonts w:ascii="ＭＳ ゴシック" w:eastAsia="ＭＳ ゴシック" w:hAnsi="ＭＳ ゴシック"/>
        </w:rPr>
      </w:pPr>
      <w:r w:rsidRPr="000A14A1">
        <w:rPr>
          <w:rFonts w:ascii="ＭＳ ゴシック" w:eastAsia="ＭＳ ゴシック" w:hAnsi="ＭＳ ゴシック" w:hint="eastAsia"/>
        </w:rPr>
        <w:t>２</w:t>
      </w:r>
      <w:r w:rsidR="007D5EFC" w:rsidRPr="000A14A1">
        <w:rPr>
          <w:rFonts w:ascii="ＭＳ ゴシック" w:eastAsia="ＭＳ ゴシック" w:hAnsi="ＭＳ ゴシック" w:hint="eastAsia"/>
        </w:rPr>
        <w:t xml:space="preserve"> 乙及び丙は、正当な理由なく、モニタリング又は監査</w:t>
      </w:r>
      <w:r w:rsidR="00F776EB" w:rsidRPr="000A14A1">
        <w:rPr>
          <w:rFonts w:ascii="ＭＳ ゴシック" w:eastAsia="ＭＳ ゴシック" w:hAnsi="ＭＳ ゴシック" w:hint="eastAsia"/>
        </w:rPr>
        <w:t>等</w:t>
      </w:r>
      <w:r w:rsidR="00357DA9">
        <w:rPr>
          <w:rFonts w:ascii="ＭＳ ゴシック" w:eastAsia="ＭＳ ゴシック" w:hAnsi="ＭＳ ゴシック" w:hint="eastAsia"/>
        </w:rPr>
        <w:t>の際に</w:t>
      </w:r>
      <w:r w:rsidR="00F776EB" w:rsidRPr="000A14A1">
        <w:rPr>
          <w:rFonts w:ascii="ＭＳ ゴシック" w:eastAsia="ＭＳ ゴシック" w:hAnsi="ＭＳ ゴシック" w:hint="eastAsia"/>
        </w:rPr>
        <w:t>職務上知り</w:t>
      </w:r>
      <w:r w:rsidR="007D5EFC" w:rsidRPr="000A14A1">
        <w:rPr>
          <w:rFonts w:ascii="ＭＳ ゴシック" w:eastAsia="ＭＳ ゴシック" w:hAnsi="ＭＳ ゴシック" w:hint="eastAsia"/>
        </w:rPr>
        <w:t>得た被験者の秘密を第三者に漏洩してはならない。また、乙及び丙は、その役員若しくは従業員又はこれらの地位にあった者に対し、その義務を課すものとする。</w:t>
      </w:r>
    </w:p>
    <w:p w14:paraId="5F08785F" w14:textId="77777777" w:rsidR="007D5EFC" w:rsidRPr="000A14A1" w:rsidRDefault="007D5EFC" w:rsidP="000A14A1">
      <w:pPr>
        <w:spacing w:line="240" w:lineRule="auto"/>
        <w:rPr>
          <w:rFonts w:ascii="ＭＳ ゴシック" w:eastAsia="ＭＳ ゴシック" w:hAnsi="ＭＳ ゴシック"/>
        </w:rPr>
      </w:pPr>
    </w:p>
    <w:p w14:paraId="62FEBCE3" w14:textId="77777777" w:rsidR="007D5EFC" w:rsidRPr="000A14A1" w:rsidRDefault="007D5EFC" w:rsidP="000A14A1">
      <w:pPr>
        <w:spacing w:line="240" w:lineRule="auto"/>
        <w:rPr>
          <w:rFonts w:ascii="ＭＳ ゴシック" w:eastAsia="ＭＳ ゴシック" w:hAnsi="ＭＳ ゴシック"/>
        </w:rPr>
      </w:pPr>
      <w:r w:rsidRPr="000A14A1">
        <w:rPr>
          <w:rFonts w:ascii="ＭＳ ゴシック" w:eastAsia="ＭＳ ゴシック" w:hAnsi="ＭＳ ゴシック" w:hint="eastAsia"/>
        </w:rPr>
        <w:t>第</w:t>
      </w:r>
      <w:r w:rsidRPr="000A14A1">
        <w:rPr>
          <w:rFonts w:ascii="ＭＳ ゴシック" w:eastAsia="ＭＳ ゴシック" w:hAnsi="ＭＳ ゴシック"/>
        </w:rPr>
        <w:t xml:space="preserve">  </w:t>
      </w:r>
      <w:r w:rsidRPr="000A14A1">
        <w:rPr>
          <w:rFonts w:ascii="ＭＳ ゴシック" w:eastAsia="ＭＳ ゴシック" w:hAnsi="ＭＳ ゴシック" w:hint="eastAsia"/>
        </w:rPr>
        <w:t>９</w:t>
      </w:r>
      <w:r w:rsidRPr="000A14A1">
        <w:rPr>
          <w:rFonts w:ascii="ＭＳ ゴシック" w:eastAsia="ＭＳ ゴシック" w:hAnsi="ＭＳ ゴシック"/>
        </w:rPr>
        <w:t xml:space="preserve">  </w:t>
      </w:r>
      <w:r w:rsidRPr="000A14A1">
        <w:rPr>
          <w:rFonts w:ascii="ＭＳ ゴシック" w:eastAsia="ＭＳ ゴシック" w:hAnsi="ＭＳ ゴシック" w:hint="eastAsia"/>
        </w:rPr>
        <w:t>条（症例報告書の提出）</w:t>
      </w:r>
    </w:p>
    <w:p w14:paraId="61A12B47" w14:textId="77777777" w:rsidR="007D5EFC" w:rsidRPr="000A14A1" w:rsidRDefault="00F776EB" w:rsidP="000A14A1">
      <w:pPr>
        <w:spacing w:line="240" w:lineRule="auto"/>
        <w:ind w:leftChars="150" w:left="321"/>
        <w:rPr>
          <w:rFonts w:ascii="ＭＳ ゴシック" w:eastAsia="ＭＳ ゴシック" w:hAnsi="ＭＳ ゴシック"/>
        </w:rPr>
      </w:pPr>
      <w:r w:rsidRPr="000A14A1">
        <w:rPr>
          <w:rFonts w:ascii="ＭＳ ゴシック" w:eastAsia="ＭＳ ゴシック" w:hAnsi="ＭＳ ゴシック" w:hint="eastAsia"/>
        </w:rPr>
        <w:t>治験責任医師又は治験分担医師</w:t>
      </w:r>
      <w:r w:rsidR="007D5EFC" w:rsidRPr="000A14A1">
        <w:rPr>
          <w:rFonts w:ascii="ＭＳ ゴシック" w:eastAsia="ＭＳ ゴシック" w:hAnsi="ＭＳ ゴシック" w:hint="eastAsia"/>
        </w:rPr>
        <w:t>は、本治験を実施した結果につき、治験実施計画書に従って、速やかに正確かつ完全な症例報告書を作成し、丙を通じて乙に提出する。</w:t>
      </w:r>
    </w:p>
    <w:p w14:paraId="7F062253" w14:textId="77777777" w:rsidR="007D5EFC" w:rsidRPr="000A14A1" w:rsidRDefault="0000130C" w:rsidP="000A14A1">
      <w:pPr>
        <w:spacing w:line="240" w:lineRule="auto"/>
        <w:ind w:left="321" w:hangingChars="150" w:hanging="321"/>
        <w:rPr>
          <w:rFonts w:ascii="ＭＳ ゴシック" w:eastAsia="ＭＳ ゴシック" w:hAnsi="ＭＳ ゴシック"/>
        </w:rPr>
      </w:pPr>
      <w:r w:rsidRPr="000A14A1">
        <w:rPr>
          <w:rFonts w:ascii="ＭＳ ゴシック" w:eastAsia="ＭＳ ゴシック" w:hAnsi="ＭＳ ゴシック" w:hint="eastAsia"/>
        </w:rPr>
        <w:t>２</w:t>
      </w:r>
      <w:r w:rsidR="007D5EFC" w:rsidRPr="000A14A1">
        <w:rPr>
          <w:rFonts w:ascii="ＭＳ ゴシック" w:eastAsia="ＭＳ ゴシック" w:hAnsi="ＭＳ ゴシック" w:hint="eastAsia"/>
        </w:rPr>
        <w:t xml:space="preserve"> 前項の症例報告書の作成・提出、又は作成・提出された症例報告書の変更・修正にあたっては、</w:t>
      </w:r>
      <w:r w:rsidR="00F776EB" w:rsidRPr="000A14A1">
        <w:rPr>
          <w:rFonts w:ascii="ＭＳ ゴシック" w:eastAsia="ＭＳ ゴシック" w:hAnsi="ＭＳ ゴシック" w:hint="eastAsia"/>
        </w:rPr>
        <w:t>治験責任医師又は治験分担医師</w:t>
      </w:r>
      <w:r w:rsidR="007D5EFC" w:rsidRPr="000A14A1">
        <w:rPr>
          <w:rFonts w:ascii="ＭＳ ゴシック" w:eastAsia="ＭＳ ゴシック" w:hAnsi="ＭＳ ゴシック" w:hint="eastAsia"/>
        </w:rPr>
        <w:t>は、乙作成の手順書に従い、これを行うものとする。</w:t>
      </w:r>
    </w:p>
    <w:p w14:paraId="295FBAB2" w14:textId="77777777" w:rsidR="007D5EFC" w:rsidRPr="000A14A1" w:rsidRDefault="007D5EFC" w:rsidP="000A14A1">
      <w:pPr>
        <w:spacing w:line="240" w:lineRule="auto"/>
        <w:rPr>
          <w:rFonts w:ascii="ＭＳ ゴシック" w:eastAsia="ＭＳ ゴシック" w:hAnsi="ＭＳ ゴシック"/>
        </w:rPr>
      </w:pPr>
    </w:p>
    <w:p w14:paraId="588A11E9" w14:textId="77777777" w:rsidR="007D5EFC" w:rsidRPr="000A14A1" w:rsidRDefault="007D5EFC" w:rsidP="000A14A1">
      <w:pPr>
        <w:spacing w:line="240" w:lineRule="auto"/>
        <w:rPr>
          <w:rFonts w:ascii="ＭＳ ゴシック" w:eastAsia="ＭＳ ゴシック" w:hAnsi="ＭＳ ゴシック"/>
        </w:rPr>
      </w:pPr>
      <w:r w:rsidRPr="000A14A1">
        <w:rPr>
          <w:rFonts w:ascii="ＭＳ ゴシック" w:eastAsia="ＭＳ ゴシック" w:hAnsi="ＭＳ ゴシック" w:hint="eastAsia"/>
        </w:rPr>
        <w:t>第</w:t>
      </w:r>
      <w:r w:rsidRPr="000A14A1">
        <w:rPr>
          <w:rFonts w:ascii="ＭＳ ゴシック" w:eastAsia="ＭＳ ゴシック" w:hAnsi="ＭＳ ゴシック"/>
        </w:rPr>
        <w:t xml:space="preserve"> </w:t>
      </w:r>
      <w:r w:rsidRPr="000A14A1">
        <w:rPr>
          <w:rFonts w:ascii="ＭＳ ゴシック" w:eastAsia="ＭＳ ゴシック" w:hAnsi="ＭＳ ゴシック" w:hint="eastAsia"/>
        </w:rPr>
        <w:t>１０</w:t>
      </w:r>
      <w:r w:rsidRPr="000A14A1">
        <w:rPr>
          <w:rFonts w:ascii="ＭＳ ゴシック" w:eastAsia="ＭＳ ゴシック" w:hAnsi="ＭＳ ゴシック"/>
        </w:rPr>
        <w:t xml:space="preserve"> </w:t>
      </w:r>
      <w:r w:rsidRPr="000A14A1">
        <w:rPr>
          <w:rFonts w:ascii="ＭＳ ゴシック" w:eastAsia="ＭＳ ゴシック" w:hAnsi="ＭＳ ゴシック" w:hint="eastAsia"/>
        </w:rPr>
        <w:t>条（機密保持及び治験結果の公表等）</w:t>
      </w:r>
    </w:p>
    <w:p w14:paraId="43DDE9EA" w14:textId="77777777" w:rsidR="007D5EFC" w:rsidRPr="000A14A1" w:rsidRDefault="007D5EFC" w:rsidP="000A14A1">
      <w:pPr>
        <w:spacing w:line="240" w:lineRule="auto"/>
        <w:ind w:leftChars="150" w:left="321"/>
        <w:rPr>
          <w:rFonts w:ascii="ＭＳ ゴシック" w:eastAsia="ＭＳ ゴシック" w:hAnsi="ＭＳ ゴシック"/>
        </w:rPr>
      </w:pPr>
      <w:r w:rsidRPr="000A14A1">
        <w:rPr>
          <w:rFonts w:ascii="ＭＳ ゴシック" w:eastAsia="ＭＳ ゴシック" w:hAnsi="ＭＳ ゴシック" w:hint="eastAsia"/>
        </w:rPr>
        <w:t>甲</w:t>
      </w:r>
      <w:r w:rsidR="00F776EB" w:rsidRPr="000A14A1">
        <w:rPr>
          <w:rFonts w:ascii="ＭＳ ゴシック" w:eastAsia="ＭＳ ゴシック" w:hAnsi="ＭＳ ゴシック" w:hint="eastAsia"/>
        </w:rPr>
        <w:t>及び治験責任医師</w:t>
      </w:r>
      <w:r w:rsidRPr="000A14A1">
        <w:rPr>
          <w:rFonts w:ascii="ＭＳ ゴシック" w:eastAsia="ＭＳ ゴシック" w:hAnsi="ＭＳ ゴシック" w:hint="eastAsia"/>
        </w:rPr>
        <w:t>は、本治験に関して乙から開示された資料その他の情報及び本治験の結果得られた情報については、乙の事前の文書による承諾なしに第三者に</w:t>
      </w:r>
      <w:r w:rsidR="00357DA9">
        <w:rPr>
          <w:rFonts w:ascii="ＭＳ ゴシック" w:eastAsia="ＭＳ ゴシック" w:hAnsi="ＭＳ ゴシック" w:hint="eastAsia"/>
        </w:rPr>
        <w:t>開示又は</w:t>
      </w:r>
      <w:r w:rsidRPr="000A14A1">
        <w:rPr>
          <w:rFonts w:ascii="ＭＳ ゴシック" w:eastAsia="ＭＳ ゴシック" w:hAnsi="ＭＳ ゴシック" w:hint="eastAsia"/>
        </w:rPr>
        <w:t>漏洩してはならない。</w:t>
      </w:r>
      <w:r w:rsidR="00F776EB" w:rsidRPr="000A14A1">
        <w:rPr>
          <w:rFonts w:ascii="ＭＳ ゴシック" w:eastAsia="ＭＳ ゴシック" w:hAnsi="ＭＳ ゴシック" w:hint="eastAsia"/>
        </w:rPr>
        <w:t>また、甲及び治験責任医師は、治験分担医師もしくは治験協力者又はこれらの地位にあった者に対し、その義務を課すものとする。</w:t>
      </w:r>
    </w:p>
    <w:p w14:paraId="3363A0C8" w14:textId="77777777" w:rsidR="007D5EFC" w:rsidRPr="000A14A1" w:rsidRDefault="0000130C" w:rsidP="000A14A1">
      <w:pPr>
        <w:spacing w:line="240" w:lineRule="auto"/>
        <w:ind w:left="321" w:hangingChars="150" w:hanging="321"/>
        <w:rPr>
          <w:rFonts w:ascii="ＭＳ ゴシック" w:eastAsia="ＭＳ ゴシック" w:hAnsi="ＭＳ ゴシック"/>
        </w:rPr>
      </w:pPr>
      <w:r w:rsidRPr="000A14A1">
        <w:rPr>
          <w:rFonts w:ascii="ＭＳ ゴシック" w:eastAsia="ＭＳ ゴシック" w:hAnsi="ＭＳ ゴシック" w:hint="eastAsia"/>
        </w:rPr>
        <w:t>２</w:t>
      </w:r>
      <w:r w:rsidR="007D5EFC" w:rsidRPr="000A14A1">
        <w:rPr>
          <w:rFonts w:ascii="ＭＳ ゴシック" w:eastAsia="ＭＳ ゴシック" w:hAnsi="ＭＳ ゴシック" w:hint="eastAsia"/>
        </w:rPr>
        <w:t xml:space="preserve"> 甲</w:t>
      </w:r>
      <w:r w:rsidR="00F776EB" w:rsidRPr="000A14A1">
        <w:rPr>
          <w:rFonts w:ascii="ＭＳ ゴシック" w:eastAsia="ＭＳ ゴシック" w:hAnsi="ＭＳ ゴシック" w:hint="eastAsia"/>
        </w:rPr>
        <w:t>及び治験責任医師</w:t>
      </w:r>
      <w:r w:rsidR="007D5EFC" w:rsidRPr="000A14A1">
        <w:rPr>
          <w:rFonts w:ascii="ＭＳ ゴシック" w:eastAsia="ＭＳ ゴシック" w:hAnsi="ＭＳ ゴシック" w:hint="eastAsia"/>
        </w:rPr>
        <w:t>は、本治験により得られた情報を専門の学会等外部に公表する場合には、事前に文書により乙の承諾を得るものとする。</w:t>
      </w:r>
    </w:p>
    <w:p w14:paraId="101BEC48" w14:textId="77777777" w:rsidR="007D5EFC" w:rsidRDefault="0000130C" w:rsidP="000A14A1">
      <w:pPr>
        <w:spacing w:line="240" w:lineRule="auto"/>
        <w:ind w:left="321" w:hangingChars="150" w:hanging="321"/>
        <w:rPr>
          <w:rFonts w:ascii="ＭＳ ゴシック" w:eastAsia="ＭＳ ゴシック" w:hAnsi="ＭＳ ゴシック"/>
        </w:rPr>
      </w:pPr>
      <w:r w:rsidRPr="000A14A1">
        <w:rPr>
          <w:rFonts w:ascii="ＭＳ ゴシック" w:eastAsia="ＭＳ ゴシック" w:hAnsi="ＭＳ ゴシック" w:hint="eastAsia"/>
        </w:rPr>
        <w:t>３</w:t>
      </w:r>
      <w:r w:rsidR="007D5EFC" w:rsidRPr="000A14A1">
        <w:rPr>
          <w:rFonts w:ascii="ＭＳ ゴシック" w:eastAsia="ＭＳ ゴシック" w:hAnsi="ＭＳ ゴシック" w:hint="eastAsia"/>
        </w:rPr>
        <w:t xml:space="preserve"> </w:t>
      </w:r>
      <w:r w:rsidR="008C158F" w:rsidRPr="000A14A1">
        <w:rPr>
          <w:rFonts w:ascii="ＭＳ ゴシック" w:eastAsia="ＭＳ ゴシック" w:hAnsi="ＭＳ ゴシック" w:hint="eastAsia"/>
        </w:rPr>
        <w:t>乙は、本治験により得られた情報を被験薬に係る医薬品製造販売承認申請</w:t>
      </w:r>
      <w:r w:rsidR="00B73632" w:rsidRPr="000A14A1">
        <w:rPr>
          <w:rFonts w:ascii="ＭＳ ゴシック" w:eastAsia="ＭＳ ゴシック" w:hAnsi="ＭＳ ゴシック" w:hint="eastAsia"/>
        </w:rPr>
        <w:t>等</w:t>
      </w:r>
      <w:r w:rsidR="00357DA9">
        <w:rPr>
          <w:rFonts w:ascii="ＭＳ ゴシック" w:eastAsia="ＭＳ ゴシック" w:hAnsi="ＭＳ ゴシック" w:hint="eastAsia"/>
        </w:rPr>
        <w:t>の目的で自由に</w:t>
      </w:r>
      <w:r w:rsidR="008C158F" w:rsidRPr="000A14A1">
        <w:rPr>
          <w:rFonts w:ascii="ＭＳ ゴシック" w:eastAsia="ＭＳ ゴシック" w:hAnsi="ＭＳ ゴシック" w:hint="eastAsia"/>
        </w:rPr>
        <w:t>使用することができるものとする。</w:t>
      </w:r>
    </w:p>
    <w:p w14:paraId="1A442E8C" w14:textId="77777777" w:rsidR="00043433" w:rsidRPr="00622B56" w:rsidRDefault="00043433" w:rsidP="00043433">
      <w:pPr>
        <w:spacing w:line="240" w:lineRule="auto"/>
        <w:ind w:left="321" w:hangingChars="150" w:hanging="321"/>
        <w:rPr>
          <w:rFonts w:ascii="ＭＳ ゴシック" w:eastAsia="ＭＳ ゴシック" w:hAnsi="ＭＳ ゴシック"/>
        </w:rPr>
      </w:pPr>
      <w:r>
        <w:rPr>
          <w:rFonts w:ascii="ＭＳ ゴシック" w:eastAsia="ＭＳ ゴシック" w:hAnsi="ＭＳ ゴシック" w:hint="eastAsia"/>
        </w:rPr>
        <w:t xml:space="preserve">４ </w:t>
      </w:r>
      <w:r w:rsidRPr="002F4CC3">
        <w:rPr>
          <w:rFonts w:ascii="ＭＳ ゴシック" w:eastAsia="ＭＳ ゴシック" w:hAnsi="ＭＳ ゴシック" w:hint="eastAsia"/>
        </w:rPr>
        <w:t>乙は、前項の用途以外に本治験により得られた情報を使用する場合には、適用される国内の法令及び倫理指針等を遵守するものとする。</w:t>
      </w:r>
      <w:r w:rsidRPr="00487C2A">
        <w:rPr>
          <w:rFonts w:ascii="ＭＳ ゴシック" w:eastAsia="ＭＳ ゴシック" w:hAnsi="ＭＳ ゴシック" w:hint="eastAsia"/>
        </w:rPr>
        <w:t>なお、甲からの情報であることを特定できる状態で使用する場合には、甲</w:t>
      </w:r>
      <w:r>
        <w:rPr>
          <w:rFonts w:ascii="ＭＳ ゴシック" w:eastAsia="ＭＳ ゴシック" w:hAnsi="ＭＳ ゴシック" w:hint="eastAsia"/>
        </w:rPr>
        <w:t>及び治験責任医師</w:t>
      </w:r>
      <w:r w:rsidRPr="00487C2A">
        <w:rPr>
          <w:rFonts w:ascii="ＭＳ ゴシック" w:eastAsia="ＭＳ ゴシック" w:hAnsi="ＭＳ ゴシック" w:hint="eastAsia"/>
        </w:rPr>
        <w:t>の事前の文書による承諾を得た上でこれを行うものとする。</w:t>
      </w:r>
    </w:p>
    <w:p w14:paraId="44BA60AA" w14:textId="77777777" w:rsidR="00043433" w:rsidRPr="00043433" w:rsidRDefault="00043433" w:rsidP="000A14A1">
      <w:pPr>
        <w:spacing w:line="240" w:lineRule="auto"/>
        <w:ind w:left="321" w:hangingChars="150" w:hanging="321"/>
        <w:rPr>
          <w:rFonts w:ascii="ＭＳ ゴシック" w:eastAsia="ＭＳ ゴシック" w:hAnsi="ＭＳ ゴシック"/>
        </w:rPr>
      </w:pPr>
    </w:p>
    <w:p w14:paraId="3D1B2F40" w14:textId="77777777" w:rsidR="00357DA9" w:rsidRPr="00622B56" w:rsidRDefault="00357DA9" w:rsidP="00357DA9">
      <w:pPr>
        <w:spacing w:line="240" w:lineRule="auto"/>
        <w:rPr>
          <w:rFonts w:ascii="ＭＳ ゴシック" w:eastAsia="ＭＳ ゴシック" w:hAnsi="ＭＳ ゴシック"/>
        </w:rPr>
      </w:pPr>
      <w:r w:rsidRPr="00357DA9">
        <w:rPr>
          <w:rFonts w:ascii="ＭＳ ゴシック" w:eastAsia="ＭＳ ゴシック" w:hAnsi="ＭＳ ゴシック" w:hint="eastAsia"/>
        </w:rPr>
        <w:t>第 １</w:t>
      </w:r>
      <w:r w:rsidR="00043433">
        <w:rPr>
          <w:rFonts w:ascii="ＭＳ ゴシック" w:eastAsia="ＭＳ ゴシック" w:hAnsi="ＭＳ ゴシック" w:hint="eastAsia"/>
        </w:rPr>
        <w:t xml:space="preserve">１ </w:t>
      </w:r>
      <w:r w:rsidRPr="00357DA9">
        <w:rPr>
          <w:rFonts w:ascii="ＭＳ ゴシック" w:eastAsia="ＭＳ ゴシック" w:hAnsi="ＭＳ ゴシック" w:hint="eastAsia"/>
        </w:rPr>
        <w:t>条（知的財産権の帰属）</w:t>
      </w:r>
    </w:p>
    <w:p w14:paraId="56F08DC1" w14:textId="77777777" w:rsidR="00357DA9" w:rsidRPr="003D59CB" w:rsidRDefault="00357DA9" w:rsidP="00357DA9">
      <w:pPr>
        <w:spacing w:line="240" w:lineRule="auto"/>
        <w:ind w:leftChars="150" w:left="321"/>
        <w:rPr>
          <w:rFonts w:ascii="ＭＳ ゴシック" w:eastAsia="ＭＳ ゴシック" w:hAnsi="ＭＳ ゴシック"/>
        </w:rPr>
      </w:pPr>
      <w:r w:rsidRPr="00622B56">
        <w:rPr>
          <w:rFonts w:ascii="ＭＳ ゴシック" w:eastAsia="ＭＳ ゴシック" w:hAnsi="ＭＳ ゴシック" w:hint="eastAsia"/>
        </w:rPr>
        <w:t>本治験の結果、知的財産権が生じた場合は、甲乙協議するものとする。ただし、甲は、当該知的財</w:t>
      </w:r>
      <w:r w:rsidRPr="00622B56">
        <w:rPr>
          <w:rFonts w:ascii="ＭＳ ゴシック" w:eastAsia="ＭＳ ゴシック" w:hAnsi="ＭＳ ゴシック" w:hint="eastAsia"/>
        </w:rPr>
        <w:lastRenderedPageBreak/>
        <w:t>産権を臨床試験及び研究等、営利を目的としない場合において、無償で使用できるものとする。</w:t>
      </w:r>
    </w:p>
    <w:p w14:paraId="3BD599D4" w14:textId="77777777" w:rsidR="00357DA9" w:rsidRPr="000A14A1" w:rsidRDefault="00357DA9" w:rsidP="000A14A1">
      <w:pPr>
        <w:spacing w:line="240" w:lineRule="auto"/>
        <w:rPr>
          <w:rFonts w:ascii="ＭＳ ゴシック" w:eastAsia="ＭＳ ゴシック" w:hAnsi="ＭＳ ゴシック"/>
        </w:rPr>
      </w:pPr>
    </w:p>
    <w:p w14:paraId="0C7B3236" w14:textId="77777777" w:rsidR="007D5EFC" w:rsidRPr="000A14A1" w:rsidRDefault="007D5EFC" w:rsidP="000A14A1">
      <w:pPr>
        <w:spacing w:line="240" w:lineRule="auto"/>
        <w:rPr>
          <w:rFonts w:ascii="ＭＳ ゴシック" w:eastAsia="ＭＳ ゴシック" w:hAnsi="ＭＳ ゴシック"/>
        </w:rPr>
      </w:pPr>
      <w:r w:rsidRPr="000A14A1">
        <w:rPr>
          <w:rFonts w:ascii="ＭＳ ゴシック" w:eastAsia="ＭＳ ゴシック" w:hAnsi="ＭＳ ゴシック" w:hint="eastAsia"/>
        </w:rPr>
        <w:t>第</w:t>
      </w:r>
      <w:r w:rsidRPr="000A14A1">
        <w:rPr>
          <w:rFonts w:ascii="ＭＳ ゴシック" w:eastAsia="ＭＳ ゴシック" w:hAnsi="ＭＳ ゴシック"/>
        </w:rPr>
        <w:t xml:space="preserve"> </w:t>
      </w:r>
      <w:r w:rsidRPr="000A14A1">
        <w:rPr>
          <w:rFonts w:ascii="ＭＳ ゴシック" w:eastAsia="ＭＳ ゴシック" w:hAnsi="ＭＳ ゴシック" w:hint="eastAsia"/>
        </w:rPr>
        <w:t>１</w:t>
      </w:r>
      <w:r w:rsidR="00357DA9">
        <w:rPr>
          <w:rFonts w:ascii="ＭＳ ゴシック" w:eastAsia="ＭＳ ゴシック" w:hAnsi="ＭＳ ゴシック" w:hint="eastAsia"/>
        </w:rPr>
        <w:t>２</w:t>
      </w:r>
      <w:r w:rsidRPr="000A14A1">
        <w:rPr>
          <w:rFonts w:ascii="ＭＳ ゴシック" w:eastAsia="ＭＳ ゴシック" w:hAnsi="ＭＳ ゴシック"/>
        </w:rPr>
        <w:t xml:space="preserve"> </w:t>
      </w:r>
      <w:r w:rsidRPr="000A14A1">
        <w:rPr>
          <w:rFonts w:ascii="ＭＳ ゴシック" w:eastAsia="ＭＳ ゴシック" w:hAnsi="ＭＳ ゴシック" w:hint="eastAsia"/>
        </w:rPr>
        <w:t>条（記録等の保存）</w:t>
      </w:r>
    </w:p>
    <w:p w14:paraId="6D41ED13" w14:textId="77777777" w:rsidR="007D5EFC" w:rsidRPr="000A14A1" w:rsidRDefault="007D5EFC" w:rsidP="000A14A1">
      <w:pPr>
        <w:spacing w:line="240" w:lineRule="auto"/>
        <w:ind w:leftChars="150" w:left="321"/>
        <w:rPr>
          <w:rFonts w:ascii="ＭＳ ゴシック" w:eastAsia="ＭＳ ゴシック" w:hAnsi="ＭＳ ゴシック"/>
        </w:rPr>
      </w:pPr>
      <w:r w:rsidRPr="000A14A1">
        <w:rPr>
          <w:rFonts w:ascii="ＭＳ ゴシック" w:eastAsia="ＭＳ ゴシック" w:hAnsi="ＭＳ ゴシック" w:hint="eastAsia"/>
        </w:rPr>
        <w:t>甲及び乙は、ＧＣＰ省令等で保存すべきと定められている、本治験に関する各種の記録及び生データ類</w:t>
      </w:r>
      <w:r w:rsidRPr="000A14A1">
        <w:rPr>
          <w:rFonts w:ascii="ＭＳ ゴシック" w:eastAsia="ＭＳ ゴシック" w:hAnsi="ＭＳ ゴシック"/>
        </w:rPr>
        <w:t>（</w:t>
      </w:r>
      <w:r w:rsidRPr="000A14A1">
        <w:rPr>
          <w:rFonts w:ascii="ＭＳ ゴシック" w:eastAsia="ＭＳ ゴシック" w:hAnsi="ＭＳ ゴシック" w:hint="eastAsia"/>
        </w:rPr>
        <w:t>以下「記録等」という。</w:t>
      </w:r>
      <w:r w:rsidRPr="000A14A1">
        <w:rPr>
          <w:rFonts w:ascii="ＭＳ ゴシック" w:eastAsia="ＭＳ ゴシック" w:hAnsi="ＭＳ ゴシック"/>
        </w:rPr>
        <w:t>）</w:t>
      </w:r>
      <w:r w:rsidRPr="000A14A1">
        <w:rPr>
          <w:rFonts w:ascii="ＭＳ ゴシック" w:eastAsia="ＭＳ ゴシック" w:hAnsi="ＭＳ ゴシック" w:hint="eastAsia"/>
        </w:rPr>
        <w:t>については、ＧＣＰ省令等の定めに従い、各々保存の責任者を定め、これを適切な条件の下に保存する。</w:t>
      </w:r>
    </w:p>
    <w:p w14:paraId="1530D93B" w14:textId="77777777" w:rsidR="007D5EFC" w:rsidRPr="000A14A1" w:rsidRDefault="0000130C" w:rsidP="000A14A1">
      <w:pPr>
        <w:spacing w:line="240" w:lineRule="auto"/>
        <w:ind w:left="321" w:hangingChars="150" w:hanging="321"/>
        <w:rPr>
          <w:rFonts w:ascii="ＭＳ ゴシック" w:eastAsia="ＭＳ ゴシック" w:hAnsi="ＭＳ ゴシック"/>
        </w:rPr>
      </w:pPr>
      <w:r w:rsidRPr="000A14A1">
        <w:rPr>
          <w:rFonts w:ascii="ＭＳ ゴシック" w:eastAsia="ＭＳ ゴシック" w:hAnsi="ＭＳ ゴシック" w:hint="eastAsia"/>
        </w:rPr>
        <w:t>２</w:t>
      </w:r>
      <w:r w:rsidR="007D5EFC" w:rsidRPr="000A14A1">
        <w:rPr>
          <w:rFonts w:ascii="ＭＳ ゴシック" w:eastAsia="ＭＳ ゴシック" w:hAnsi="ＭＳ ゴシック" w:hint="eastAsia"/>
        </w:rPr>
        <w:t xml:space="preserve"> 甲が保存しなければならない記録等の保存期間は、少なくとも被験薬に係る医薬品製造販売承認日</w:t>
      </w:r>
      <w:r w:rsidR="007D5EFC" w:rsidRPr="000A14A1">
        <w:rPr>
          <w:rFonts w:ascii="ＭＳ ゴシック" w:eastAsia="ＭＳ ゴシック" w:hAnsi="ＭＳ ゴシック"/>
        </w:rPr>
        <w:t>（</w:t>
      </w:r>
      <w:r w:rsidR="007D5EFC" w:rsidRPr="000A14A1">
        <w:rPr>
          <w:rFonts w:ascii="ＭＳ ゴシック" w:eastAsia="ＭＳ ゴシック" w:hAnsi="ＭＳ ゴシック" w:hint="eastAsia"/>
        </w:rPr>
        <w:t>ＧＣＰ省令第２４条第３項の規定により通知を受けたときは、通知を受けた日後３年を経過した日</w:t>
      </w:r>
      <w:r w:rsidR="007D5EFC" w:rsidRPr="000A14A1">
        <w:rPr>
          <w:rFonts w:ascii="ＭＳ ゴシック" w:eastAsia="ＭＳ ゴシック" w:hAnsi="ＭＳ ゴシック"/>
        </w:rPr>
        <w:t>）</w:t>
      </w:r>
      <w:r w:rsidR="007D5EFC" w:rsidRPr="000A14A1">
        <w:rPr>
          <w:rFonts w:ascii="ＭＳ ゴシック" w:eastAsia="ＭＳ ゴシック" w:hAnsi="ＭＳ ゴシック" w:hint="eastAsia"/>
        </w:rPr>
        <w:t>又は治験の中止若しくは終了の後３年を経過した日のうちいずれか遅い日までの期間とする。ただし、乙がこれよりも長期間の保存を必要とする場合には、保存期間及び保存方法について甲乙協議し決定するものとする。</w:t>
      </w:r>
    </w:p>
    <w:p w14:paraId="0E0A727F" w14:textId="77777777" w:rsidR="007D5EFC" w:rsidRPr="000A14A1" w:rsidRDefault="0000130C" w:rsidP="000A14A1">
      <w:pPr>
        <w:spacing w:line="240" w:lineRule="auto"/>
        <w:ind w:left="321" w:hangingChars="150" w:hanging="321"/>
        <w:rPr>
          <w:rFonts w:ascii="ＭＳ ゴシック" w:eastAsia="ＭＳ ゴシック" w:hAnsi="ＭＳ ゴシック"/>
        </w:rPr>
      </w:pPr>
      <w:r w:rsidRPr="000A14A1">
        <w:rPr>
          <w:rFonts w:ascii="ＭＳ ゴシック" w:eastAsia="ＭＳ ゴシック" w:hAnsi="ＭＳ ゴシック" w:hint="eastAsia"/>
        </w:rPr>
        <w:t>３</w:t>
      </w:r>
      <w:r w:rsidR="007D5EFC" w:rsidRPr="000A14A1">
        <w:rPr>
          <w:rFonts w:ascii="ＭＳ ゴシック" w:eastAsia="ＭＳ ゴシック" w:hAnsi="ＭＳ ゴシック" w:hint="eastAsia"/>
        </w:rPr>
        <w:t xml:space="preserve"> 乙が保存しなければならない記録等の保存期間は、ＧＣＰ省令等及び</w:t>
      </w:r>
      <w:r w:rsidR="0075425A" w:rsidRPr="000A14A1">
        <w:rPr>
          <w:rFonts w:ascii="ＭＳ ゴシック" w:eastAsia="ＭＳ ゴシック" w:hAnsi="ＭＳ ゴシック" w:hint="eastAsia"/>
          <w:bCs/>
        </w:rPr>
        <w:t>医薬品医療機器等法</w:t>
      </w:r>
      <w:r w:rsidR="007D5EFC" w:rsidRPr="000A14A1">
        <w:rPr>
          <w:rFonts w:ascii="ＭＳ ゴシック" w:eastAsia="ＭＳ ゴシック" w:hAnsi="ＭＳ ゴシック" w:hint="eastAsia"/>
        </w:rPr>
        <w:t>施行規則第１０１条で規定する期間とする。</w:t>
      </w:r>
    </w:p>
    <w:p w14:paraId="41D71F3E" w14:textId="77777777" w:rsidR="007D5EFC" w:rsidRPr="000A14A1" w:rsidRDefault="0000130C" w:rsidP="000A14A1">
      <w:pPr>
        <w:spacing w:line="240" w:lineRule="auto"/>
        <w:ind w:left="321" w:hangingChars="150" w:hanging="321"/>
        <w:rPr>
          <w:rFonts w:ascii="ＭＳ ゴシック" w:eastAsia="ＭＳ ゴシック" w:hAnsi="ＭＳ ゴシック"/>
        </w:rPr>
      </w:pPr>
      <w:r w:rsidRPr="000A14A1">
        <w:rPr>
          <w:rFonts w:ascii="ＭＳ ゴシック" w:eastAsia="ＭＳ ゴシック" w:hAnsi="ＭＳ ゴシック" w:hint="eastAsia"/>
        </w:rPr>
        <w:t>４</w:t>
      </w:r>
      <w:r w:rsidR="007D5EFC" w:rsidRPr="000A14A1">
        <w:rPr>
          <w:rFonts w:ascii="ＭＳ ゴシック" w:eastAsia="ＭＳ ゴシック" w:hAnsi="ＭＳ ゴシック" w:hint="eastAsia"/>
        </w:rPr>
        <w:t xml:space="preserve"> 乙は、被験薬に係る医薬品製造販売承認が得られた場合、開発を中止した場合又は記録等の保存を要しなくなった場合には、これを遅滞なく甲に通知するものとする。</w:t>
      </w:r>
    </w:p>
    <w:p w14:paraId="74D674B2" w14:textId="77777777" w:rsidR="007D5EFC" w:rsidRPr="000A14A1" w:rsidRDefault="007D5EFC" w:rsidP="000A14A1">
      <w:pPr>
        <w:spacing w:line="240" w:lineRule="auto"/>
        <w:rPr>
          <w:rFonts w:ascii="ＭＳ ゴシック" w:eastAsia="ＭＳ ゴシック" w:hAnsi="ＭＳ ゴシック"/>
        </w:rPr>
      </w:pPr>
    </w:p>
    <w:p w14:paraId="6247D56F" w14:textId="77777777" w:rsidR="007D5EFC" w:rsidRPr="000A14A1" w:rsidRDefault="007D5EFC" w:rsidP="000A14A1">
      <w:pPr>
        <w:spacing w:line="240" w:lineRule="auto"/>
        <w:rPr>
          <w:rFonts w:ascii="ＭＳ ゴシック" w:eastAsia="ＭＳ ゴシック" w:hAnsi="ＭＳ ゴシック"/>
        </w:rPr>
      </w:pPr>
      <w:r w:rsidRPr="000A14A1">
        <w:rPr>
          <w:rFonts w:ascii="ＭＳ ゴシック" w:eastAsia="ＭＳ ゴシック" w:hAnsi="ＭＳ ゴシック" w:hint="eastAsia"/>
        </w:rPr>
        <w:t>第</w:t>
      </w:r>
      <w:r w:rsidRPr="000A14A1">
        <w:rPr>
          <w:rFonts w:ascii="ＭＳ ゴシック" w:eastAsia="ＭＳ ゴシック" w:hAnsi="ＭＳ ゴシック"/>
        </w:rPr>
        <w:t xml:space="preserve"> </w:t>
      </w:r>
      <w:r w:rsidRPr="000A14A1">
        <w:rPr>
          <w:rFonts w:ascii="ＭＳ ゴシック" w:eastAsia="ＭＳ ゴシック" w:hAnsi="ＭＳ ゴシック" w:hint="eastAsia"/>
        </w:rPr>
        <w:t>１</w:t>
      </w:r>
      <w:r w:rsidR="00357DA9">
        <w:rPr>
          <w:rFonts w:ascii="ＭＳ ゴシック" w:eastAsia="ＭＳ ゴシック" w:hAnsi="ＭＳ ゴシック" w:hint="eastAsia"/>
        </w:rPr>
        <w:t>３</w:t>
      </w:r>
      <w:r w:rsidRPr="000A14A1">
        <w:rPr>
          <w:rFonts w:ascii="ＭＳ ゴシック" w:eastAsia="ＭＳ ゴシック" w:hAnsi="ＭＳ ゴシック"/>
        </w:rPr>
        <w:t xml:space="preserve"> </w:t>
      </w:r>
      <w:r w:rsidRPr="000A14A1">
        <w:rPr>
          <w:rFonts w:ascii="ＭＳ ゴシック" w:eastAsia="ＭＳ ゴシック" w:hAnsi="ＭＳ ゴシック" w:hint="eastAsia"/>
        </w:rPr>
        <w:t>条（本治験に係る費用及びその支払方法）</w:t>
      </w:r>
    </w:p>
    <w:p w14:paraId="78D3FE6E" w14:textId="76D512D2" w:rsidR="0069649E" w:rsidRPr="000A14A1" w:rsidRDefault="0069649E" w:rsidP="0069649E">
      <w:pPr>
        <w:spacing w:line="240" w:lineRule="auto"/>
        <w:ind w:leftChars="150" w:left="321"/>
        <w:rPr>
          <w:rFonts w:ascii="ＭＳ ゴシック" w:eastAsia="ＭＳ ゴシック" w:hAnsi="ＭＳ ゴシック"/>
        </w:rPr>
      </w:pPr>
      <w:r w:rsidRPr="000A14A1">
        <w:rPr>
          <w:rFonts w:ascii="ＭＳ ゴシック" w:eastAsia="ＭＳ ゴシック" w:hAnsi="ＭＳ ゴシック" w:hint="eastAsia"/>
        </w:rPr>
        <w:t>本治験の委託に関して、乙は甲に対し、次の各号に掲げる額について次項に示すところにより費用を支払うものとする。</w:t>
      </w:r>
    </w:p>
    <w:p w14:paraId="77D4AC82" w14:textId="77777777" w:rsidR="0069649E" w:rsidRPr="000A14A1" w:rsidRDefault="0069649E" w:rsidP="0069649E">
      <w:pPr>
        <w:spacing w:line="240" w:lineRule="auto"/>
        <w:ind w:leftChars="150" w:left="749" w:hangingChars="200" w:hanging="428"/>
        <w:rPr>
          <w:rFonts w:ascii="ＭＳ ゴシック" w:eastAsia="ＭＳ ゴシック" w:hAnsi="ＭＳ ゴシック"/>
          <w:u w:val="single"/>
        </w:rPr>
      </w:pPr>
      <w:r w:rsidRPr="000A14A1">
        <w:rPr>
          <w:rFonts w:ascii="ＭＳ ゴシック" w:eastAsia="ＭＳ ゴシック" w:hAnsi="ＭＳ ゴシック" w:hint="eastAsia"/>
        </w:rPr>
        <w:t>１)</w:t>
      </w:r>
      <w:r w:rsidRPr="000A14A1">
        <w:rPr>
          <w:rFonts w:ascii="ＭＳ ゴシック" w:eastAsia="ＭＳ ゴシック" w:hAnsi="ＭＳ ゴシック" w:hint="eastAsia"/>
        </w:rPr>
        <w:tab/>
        <w:t>本治験に要する費用のうち、中止・脱落症例に要した費用、本治験に係る被験者負担軽減費及びそれら管理等に関する費用、診療に要する費用並びに本治験の実施に必要な甲が購入する消耗品及びそれら購入等に関する費用以外のものであって本治験の適正な実施に必要な費用として別途定める算出基準に基づき算定したもの。</w:t>
      </w:r>
    </w:p>
    <w:p w14:paraId="34EADC75" w14:textId="77777777" w:rsidR="0069649E" w:rsidRPr="000A14A1" w:rsidRDefault="0069649E" w:rsidP="0069649E">
      <w:pPr>
        <w:spacing w:line="240" w:lineRule="auto"/>
        <w:ind w:leftChars="350" w:left="750"/>
        <w:rPr>
          <w:rFonts w:ascii="ＭＳ ゴシック" w:eastAsia="ＭＳ ゴシック" w:hAnsi="ＭＳ ゴシック"/>
        </w:rPr>
      </w:pPr>
      <w:r w:rsidRPr="000A14A1">
        <w:rPr>
          <w:rFonts w:ascii="ＭＳ ゴシック" w:eastAsia="ＭＳ ゴシック" w:hAnsi="ＭＳ ゴシック" w:hint="eastAsia"/>
        </w:rPr>
        <w:t>①全納分</w:t>
      </w:r>
    </w:p>
    <w:p w14:paraId="31183744" w14:textId="04239076" w:rsidR="0069649E" w:rsidRPr="000A14A1" w:rsidRDefault="0069649E" w:rsidP="0069649E">
      <w:pPr>
        <w:spacing w:line="240" w:lineRule="auto"/>
        <w:ind w:leftChars="550" w:left="1178"/>
        <w:rPr>
          <w:rFonts w:ascii="ＭＳ ゴシック" w:eastAsia="ＭＳ ゴシック" w:hAnsi="ＭＳ ゴシック"/>
          <w:u w:val="single"/>
        </w:rPr>
      </w:pPr>
      <w:r w:rsidRPr="000A14A1">
        <w:rPr>
          <w:rFonts w:ascii="ＭＳ ゴシック" w:eastAsia="ＭＳ ゴシック" w:hAnsi="ＭＳ ゴシック" w:hint="eastAsia"/>
          <w:u w:val="single"/>
        </w:rPr>
        <w:t>金　　　　　　　円</w:t>
      </w:r>
      <w:r w:rsidRPr="000A14A1">
        <w:rPr>
          <w:rFonts w:ascii="ＭＳ ゴシック" w:eastAsia="ＭＳ ゴシック" w:hAnsi="ＭＳ ゴシック" w:hint="eastAsia"/>
        </w:rPr>
        <w:t>（消費税額及び地方消費税額（以下「消費税額等」という。）抜き）</w:t>
      </w:r>
    </w:p>
    <w:p w14:paraId="090CFF7A" w14:textId="77777777" w:rsidR="0069649E" w:rsidRPr="000A14A1" w:rsidRDefault="0069649E" w:rsidP="0069649E">
      <w:pPr>
        <w:spacing w:line="240" w:lineRule="auto"/>
        <w:ind w:leftChars="350" w:left="750"/>
        <w:rPr>
          <w:rFonts w:ascii="ＭＳ ゴシック" w:eastAsia="ＭＳ ゴシック" w:hAnsi="ＭＳ ゴシック"/>
        </w:rPr>
      </w:pPr>
      <w:r w:rsidRPr="000A14A1">
        <w:rPr>
          <w:rFonts w:ascii="ＭＳ ゴシック" w:eastAsia="ＭＳ ゴシック" w:hAnsi="ＭＳ ゴシック" w:hint="eastAsia"/>
        </w:rPr>
        <w:t>②分納分</w:t>
      </w:r>
    </w:p>
    <w:p w14:paraId="467B8D23" w14:textId="6369A4EE" w:rsidR="003C3303" w:rsidRDefault="0069649E" w:rsidP="003C3303">
      <w:pPr>
        <w:spacing w:line="240" w:lineRule="auto"/>
        <w:ind w:leftChars="550" w:left="1178"/>
        <w:rPr>
          <w:rFonts w:ascii="ＭＳ ゴシック" w:eastAsia="ＭＳ ゴシック" w:hAnsi="ＭＳ ゴシック"/>
        </w:rPr>
      </w:pPr>
      <w:r w:rsidRPr="000A14A1">
        <w:rPr>
          <w:rFonts w:ascii="ＭＳ ゴシック" w:eastAsia="ＭＳ ゴシック" w:hAnsi="ＭＳ ゴシック" w:hint="eastAsia"/>
        </w:rPr>
        <w:t xml:space="preserve">１症例につき　</w:t>
      </w:r>
      <w:r w:rsidRPr="000A14A1">
        <w:rPr>
          <w:rFonts w:ascii="ＭＳ ゴシック" w:eastAsia="ＭＳ ゴシック" w:hAnsi="ＭＳ ゴシック" w:hint="eastAsia"/>
          <w:u w:val="single"/>
        </w:rPr>
        <w:t>金　　　　　　　円</w:t>
      </w:r>
      <w:r w:rsidRPr="000A14A1">
        <w:rPr>
          <w:rFonts w:ascii="ＭＳ ゴシック" w:eastAsia="ＭＳ ゴシック" w:hAnsi="ＭＳ ゴシック" w:hint="eastAsia"/>
        </w:rPr>
        <w:t>（消費税額等抜き）</w:t>
      </w:r>
    </w:p>
    <w:p w14:paraId="13BE0025" w14:textId="60A13407" w:rsidR="003C3303" w:rsidRPr="003C3303" w:rsidRDefault="003C3303" w:rsidP="003C3303">
      <w:pPr>
        <w:spacing w:line="240" w:lineRule="auto"/>
        <w:ind w:leftChars="550" w:left="1178"/>
        <w:rPr>
          <w:rFonts w:ascii="ＭＳ ゴシック" w:eastAsia="ＭＳ ゴシック" w:hAnsi="ＭＳ ゴシック"/>
          <w:color w:val="00B0F0"/>
        </w:rPr>
      </w:pPr>
      <w:r w:rsidRPr="003C3303">
        <w:rPr>
          <w:rFonts w:ascii="ＭＳ ゴシック" w:eastAsia="ＭＳ ゴシック" w:hAnsi="ＭＳ ゴシック" w:hint="eastAsia"/>
          <w:color w:val="00B0F0"/>
        </w:rPr>
        <w:t>＜第１条で目標とする被験者数を設ける場合＞</w:t>
      </w:r>
    </w:p>
    <w:tbl>
      <w:tblPr>
        <w:tblStyle w:val="ae"/>
        <w:tblW w:w="0" w:type="auto"/>
        <w:tblInd w:w="1178" w:type="dxa"/>
        <w:tblLook w:val="04A0" w:firstRow="1" w:lastRow="0" w:firstColumn="1" w:lastColumn="0" w:noHBand="0" w:noVBand="1"/>
      </w:tblPr>
      <w:tblGrid>
        <w:gridCol w:w="2219"/>
        <w:gridCol w:w="3402"/>
        <w:gridCol w:w="2829"/>
      </w:tblGrid>
      <w:tr w:rsidR="003C3303" w:rsidRPr="001A04B6" w14:paraId="487E98C5" w14:textId="77777777" w:rsidTr="00A63D14">
        <w:trPr>
          <w:cantSplit/>
          <w:trHeight w:val="363"/>
          <w:tblHeader/>
        </w:trPr>
        <w:tc>
          <w:tcPr>
            <w:tcW w:w="5621" w:type="dxa"/>
            <w:gridSpan w:val="2"/>
            <w:vAlign w:val="center"/>
          </w:tcPr>
          <w:p w14:paraId="7B185A1D" w14:textId="77777777" w:rsidR="003C3303" w:rsidRPr="001A04B6" w:rsidRDefault="003C3303" w:rsidP="00B319C7">
            <w:pPr>
              <w:spacing w:line="240" w:lineRule="auto"/>
              <w:jc w:val="center"/>
              <w:rPr>
                <w:rFonts w:ascii="ＭＳ ゴシック" w:eastAsia="ＭＳ ゴシック" w:hAnsi="ＭＳ ゴシック"/>
              </w:rPr>
            </w:pPr>
            <w:r w:rsidRPr="001A04B6">
              <w:rPr>
                <w:rFonts w:ascii="ＭＳ ゴシック" w:eastAsia="ＭＳ ゴシック" w:hAnsi="ＭＳ ゴシック" w:hint="eastAsia"/>
              </w:rPr>
              <w:t>項目</w:t>
            </w:r>
          </w:p>
        </w:tc>
        <w:tc>
          <w:tcPr>
            <w:tcW w:w="2829" w:type="dxa"/>
            <w:vAlign w:val="center"/>
          </w:tcPr>
          <w:p w14:paraId="70460018" w14:textId="77777777" w:rsidR="003C3303" w:rsidRPr="001A04B6" w:rsidRDefault="003C3303" w:rsidP="00B319C7">
            <w:pPr>
              <w:spacing w:line="240" w:lineRule="auto"/>
              <w:jc w:val="center"/>
              <w:rPr>
                <w:rFonts w:ascii="ＭＳ ゴシック" w:eastAsia="ＭＳ ゴシック" w:hAnsi="ＭＳ ゴシック"/>
              </w:rPr>
            </w:pPr>
            <w:r w:rsidRPr="001A04B6">
              <w:rPr>
                <w:rFonts w:ascii="ＭＳ ゴシック" w:eastAsia="ＭＳ ゴシック" w:hAnsi="ＭＳ ゴシック" w:hint="eastAsia"/>
              </w:rPr>
              <w:t>金額（消費税額等抜き）</w:t>
            </w:r>
          </w:p>
        </w:tc>
      </w:tr>
      <w:tr w:rsidR="00D74306" w:rsidRPr="001A04B6" w14:paraId="4519290C" w14:textId="77777777" w:rsidTr="00A63D14">
        <w:trPr>
          <w:cantSplit/>
          <w:trHeight w:val="363"/>
          <w:tblHeader/>
        </w:trPr>
        <w:tc>
          <w:tcPr>
            <w:tcW w:w="2219" w:type="dxa"/>
            <w:vAlign w:val="center"/>
          </w:tcPr>
          <w:p w14:paraId="33E2134D" w14:textId="77777777" w:rsidR="00D74306" w:rsidRDefault="00D74306" w:rsidP="00D74306">
            <w:pPr>
              <w:spacing w:line="240" w:lineRule="auto"/>
              <w:jc w:val="center"/>
              <w:rPr>
                <w:rFonts w:ascii="ＭＳ ゴシック" w:eastAsia="ＭＳ ゴシック" w:hAnsi="ＭＳ ゴシック"/>
              </w:rPr>
            </w:pPr>
            <w:r w:rsidRPr="001A04B6">
              <w:rPr>
                <w:rFonts w:ascii="ＭＳ ゴシック" w:eastAsia="ＭＳ ゴシック" w:hAnsi="ＭＳ ゴシック" w:hint="eastAsia"/>
              </w:rPr>
              <w:t>初期費用</w:t>
            </w:r>
          </w:p>
          <w:p w14:paraId="0FAAE643" w14:textId="030B3ED4" w:rsidR="00D74306" w:rsidRPr="001A04B6" w:rsidRDefault="00D74306" w:rsidP="00D74306">
            <w:pPr>
              <w:spacing w:line="240" w:lineRule="auto"/>
              <w:jc w:val="center"/>
              <w:rPr>
                <w:rFonts w:ascii="ＭＳ ゴシック" w:eastAsia="ＭＳ ゴシック" w:hAnsi="ＭＳ ゴシック"/>
              </w:rPr>
            </w:pPr>
            <w:r w:rsidRPr="001A04B6">
              <w:rPr>
                <w:rFonts w:ascii="ＭＳ ゴシック" w:eastAsia="ＭＳ ゴシック" w:hAnsi="ＭＳ ゴシック" w:hint="eastAsia"/>
              </w:rPr>
              <w:t>契約締結時</w:t>
            </w:r>
          </w:p>
        </w:tc>
        <w:tc>
          <w:tcPr>
            <w:tcW w:w="3402" w:type="dxa"/>
            <w:vAlign w:val="center"/>
          </w:tcPr>
          <w:p w14:paraId="2A5061B2" w14:textId="77777777" w:rsidR="00D74306" w:rsidRPr="001A04B6" w:rsidRDefault="00D74306" w:rsidP="00D74306">
            <w:pPr>
              <w:spacing w:line="240" w:lineRule="auto"/>
              <w:jc w:val="center"/>
              <w:rPr>
                <w:rFonts w:ascii="ＭＳ ゴシック" w:eastAsia="ＭＳ ゴシック" w:hAnsi="ＭＳ ゴシック"/>
              </w:rPr>
            </w:pPr>
            <w:r w:rsidRPr="001A04B6">
              <w:rPr>
                <w:rFonts w:ascii="ＭＳ ゴシック" w:eastAsia="ＭＳ ゴシック" w:hAnsi="ＭＳ ゴシック" w:hint="eastAsia"/>
              </w:rPr>
              <w:t>３０パーセントに相当する額に目標とする被験者数乗じた額</w:t>
            </w:r>
          </w:p>
        </w:tc>
        <w:tc>
          <w:tcPr>
            <w:tcW w:w="2829" w:type="dxa"/>
            <w:vAlign w:val="center"/>
          </w:tcPr>
          <w:p w14:paraId="68C0BCD5" w14:textId="66E922CA" w:rsidR="00D74306" w:rsidRPr="001A04B6" w:rsidRDefault="00D74306" w:rsidP="00D74306">
            <w:pPr>
              <w:spacing w:line="240" w:lineRule="auto"/>
              <w:jc w:val="center"/>
              <w:rPr>
                <w:rFonts w:ascii="ＭＳ ゴシック" w:eastAsia="ＭＳ ゴシック" w:hAnsi="ＭＳ ゴシック"/>
              </w:rPr>
            </w:pPr>
            <w:r w:rsidRPr="001A04B6">
              <w:rPr>
                <w:rFonts w:ascii="ＭＳ ゴシック" w:eastAsia="ＭＳ ゴシック" w:hAnsi="ＭＳ ゴシック" w:hint="eastAsia"/>
                <w:u w:val="single"/>
              </w:rPr>
              <w:t>金　　　　　　　円</w:t>
            </w:r>
          </w:p>
        </w:tc>
      </w:tr>
      <w:tr w:rsidR="00D74306" w:rsidRPr="00255A84" w14:paraId="07938BFE" w14:textId="77777777" w:rsidTr="00A63D14">
        <w:trPr>
          <w:cantSplit/>
          <w:trHeight w:val="363"/>
          <w:tblHeader/>
        </w:trPr>
        <w:tc>
          <w:tcPr>
            <w:tcW w:w="2219" w:type="dxa"/>
            <w:vAlign w:val="center"/>
          </w:tcPr>
          <w:p w14:paraId="714879E3" w14:textId="77777777" w:rsidR="00D74306" w:rsidRPr="001A04B6" w:rsidRDefault="00D74306" w:rsidP="00D74306">
            <w:pPr>
              <w:spacing w:line="240" w:lineRule="auto"/>
              <w:jc w:val="center"/>
              <w:rPr>
                <w:rFonts w:ascii="ＭＳ ゴシック" w:eastAsia="ＭＳ ゴシック" w:hAnsi="ＭＳ ゴシック"/>
              </w:rPr>
            </w:pPr>
            <w:r w:rsidRPr="001A04B6">
              <w:rPr>
                <w:rFonts w:ascii="ＭＳ ゴシック" w:eastAsia="ＭＳ ゴシック" w:hAnsi="ＭＳ ゴシック" w:hint="eastAsia"/>
              </w:rPr>
              <w:t>各被験者</w:t>
            </w:r>
          </w:p>
          <w:p w14:paraId="0478F314" w14:textId="77777777" w:rsidR="00D74306" w:rsidRPr="001A04B6" w:rsidRDefault="00D74306" w:rsidP="00D74306">
            <w:pPr>
              <w:spacing w:line="240" w:lineRule="auto"/>
              <w:jc w:val="center"/>
              <w:rPr>
                <w:rFonts w:ascii="ＭＳ ゴシック" w:eastAsia="ＭＳ ゴシック" w:hAnsi="ＭＳ ゴシック"/>
              </w:rPr>
            </w:pPr>
            <w:r w:rsidRPr="001A04B6">
              <w:rPr>
                <w:rFonts w:ascii="ＭＳ ゴシック" w:eastAsia="ＭＳ ゴシック" w:hAnsi="ＭＳ ゴシック" w:hint="eastAsia"/>
              </w:rPr>
              <w:t>治験薬初回投与時</w:t>
            </w:r>
          </w:p>
        </w:tc>
        <w:tc>
          <w:tcPr>
            <w:tcW w:w="3402" w:type="dxa"/>
            <w:vAlign w:val="center"/>
          </w:tcPr>
          <w:p w14:paraId="2F11F240" w14:textId="77777777" w:rsidR="00D74306" w:rsidRPr="001A04B6" w:rsidRDefault="00D74306" w:rsidP="00D74306">
            <w:pPr>
              <w:spacing w:line="240" w:lineRule="auto"/>
              <w:jc w:val="center"/>
              <w:rPr>
                <w:rFonts w:ascii="ＭＳ ゴシック" w:eastAsia="ＭＳ ゴシック" w:hAnsi="ＭＳ ゴシック"/>
              </w:rPr>
            </w:pPr>
            <w:r w:rsidRPr="001A04B6">
              <w:rPr>
                <w:rFonts w:ascii="ＭＳ ゴシック" w:eastAsia="ＭＳ ゴシック" w:hAnsi="ＭＳ ゴシック" w:hint="eastAsia"/>
              </w:rPr>
              <w:t>７０パーセントに相当する額</w:t>
            </w:r>
          </w:p>
        </w:tc>
        <w:tc>
          <w:tcPr>
            <w:tcW w:w="2829" w:type="dxa"/>
            <w:vAlign w:val="center"/>
          </w:tcPr>
          <w:p w14:paraId="5E874CA0" w14:textId="18E8818B" w:rsidR="00D74306" w:rsidRPr="00255A84" w:rsidRDefault="00D74306" w:rsidP="00D74306">
            <w:pPr>
              <w:spacing w:line="240" w:lineRule="auto"/>
              <w:jc w:val="center"/>
              <w:rPr>
                <w:rFonts w:ascii="ＭＳ ゴシック" w:eastAsia="ＭＳ ゴシック" w:hAnsi="ＭＳ ゴシック"/>
              </w:rPr>
            </w:pPr>
            <w:r w:rsidRPr="001A04B6">
              <w:rPr>
                <w:rFonts w:ascii="ＭＳ ゴシック" w:eastAsia="ＭＳ ゴシック" w:hAnsi="ＭＳ ゴシック" w:hint="eastAsia"/>
                <w:u w:val="single"/>
              </w:rPr>
              <w:t>金　　　　　　　円</w:t>
            </w:r>
          </w:p>
        </w:tc>
      </w:tr>
    </w:tbl>
    <w:p w14:paraId="426E3809" w14:textId="77777777" w:rsidR="003C3303" w:rsidRPr="003C3303" w:rsidRDefault="003C3303" w:rsidP="003C3303">
      <w:pPr>
        <w:spacing w:line="240" w:lineRule="auto"/>
        <w:ind w:leftChars="550" w:left="1178"/>
        <w:rPr>
          <w:rFonts w:ascii="ＭＳ ゴシック" w:eastAsia="ＭＳ ゴシック" w:hAnsi="ＭＳ ゴシック"/>
          <w:color w:val="00B0F0"/>
        </w:rPr>
      </w:pPr>
      <w:r w:rsidRPr="003C3303">
        <w:rPr>
          <w:rFonts w:ascii="ＭＳ ゴシック" w:eastAsia="ＭＳ ゴシック" w:hAnsi="ＭＳ ゴシック" w:hint="eastAsia"/>
          <w:color w:val="00B0F0"/>
        </w:rPr>
        <w:t>＜第１条で目標とする被験者数を設けない場合＞</w:t>
      </w:r>
    </w:p>
    <w:tbl>
      <w:tblPr>
        <w:tblStyle w:val="ae"/>
        <w:tblW w:w="0" w:type="auto"/>
        <w:tblInd w:w="1178" w:type="dxa"/>
        <w:tblLook w:val="04A0" w:firstRow="1" w:lastRow="0" w:firstColumn="1" w:lastColumn="0" w:noHBand="0" w:noVBand="1"/>
      </w:tblPr>
      <w:tblGrid>
        <w:gridCol w:w="2219"/>
        <w:gridCol w:w="3402"/>
        <w:gridCol w:w="2829"/>
      </w:tblGrid>
      <w:tr w:rsidR="003C3303" w:rsidRPr="00255A84" w14:paraId="7319BC5A" w14:textId="77777777" w:rsidTr="00A63D14">
        <w:trPr>
          <w:cantSplit/>
          <w:trHeight w:val="363"/>
          <w:tblHeader/>
        </w:trPr>
        <w:tc>
          <w:tcPr>
            <w:tcW w:w="5621" w:type="dxa"/>
            <w:gridSpan w:val="2"/>
            <w:vAlign w:val="center"/>
          </w:tcPr>
          <w:p w14:paraId="196883EB" w14:textId="77777777" w:rsidR="003C3303" w:rsidRPr="00255A84" w:rsidRDefault="003C3303" w:rsidP="00B319C7">
            <w:pPr>
              <w:spacing w:line="240" w:lineRule="auto"/>
              <w:jc w:val="center"/>
              <w:rPr>
                <w:rFonts w:ascii="ＭＳ ゴシック" w:eastAsia="ＭＳ ゴシック" w:hAnsi="ＭＳ ゴシック"/>
              </w:rPr>
            </w:pPr>
            <w:r w:rsidRPr="00255A84">
              <w:rPr>
                <w:rFonts w:ascii="ＭＳ ゴシック" w:eastAsia="ＭＳ ゴシック" w:hAnsi="ＭＳ ゴシック" w:hint="eastAsia"/>
              </w:rPr>
              <w:t>項目</w:t>
            </w:r>
          </w:p>
        </w:tc>
        <w:tc>
          <w:tcPr>
            <w:tcW w:w="2829" w:type="dxa"/>
            <w:vAlign w:val="center"/>
          </w:tcPr>
          <w:p w14:paraId="59998F42" w14:textId="77777777" w:rsidR="003C3303" w:rsidRPr="00255A84" w:rsidRDefault="003C3303" w:rsidP="00B319C7">
            <w:pPr>
              <w:spacing w:line="240" w:lineRule="auto"/>
              <w:jc w:val="center"/>
              <w:rPr>
                <w:rFonts w:ascii="ＭＳ ゴシック" w:eastAsia="ＭＳ ゴシック" w:hAnsi="ＭＳ ゴシック"/>
              </w:rPr>
            </w:pPr>
            <w:r w:rsidRPr="00255A84">
              <w:rPr>
                <w:rFonts w:ascii="ＭＳ ゴシック" w:eastAsia="ＭＳ ゴシック" w:hAnsi="ＭＳ ゴシック" w:hint="eastAsia"/>
              </w:rPr>
              <w:t>金額（消費税額等抜き）</w:t>
            </w:r>
          </w:p>
        </w:tc>
      </w:tr>
      <w:tr w:rsidR="00B13625" w:rsidRPr="00255A84" w14:paraId="16906216" w14:textId="77777777" w:rsidTr="00A63D14">
        <w:trPr>
          <w:cantSplit/>
          <w:trHeight w:val="363"/>
          <w:tblHeader/>
        </w:trPr>
        <w:tc>
          <w:tcPr>
            <w:tcW w:w="2219" w:type="dxa"/>
            <w:vAlign w:val="center"/>
          </w:tcPr>
          <w:p w14:paraId="427E6C6B" w14:textId="77777777" w:rsidR="00B13625" w:rsidRDefault="00B13625" w:rsidP="00B13625">
            <w:pPr>
              <w:spacing w:line="240" w:lineRule="auto"/>
              <w:jc w:val="center"/>
              <w:rPr>
                <w:rFonts w:ascii="ＭＳ ゴシック" w:eastAsia="ＭＳ ゴシック" w:hAnsi="ＭＳ ゴシック"/>
              </w:rPr>
            </w:pPr>
            <w:r w:rsidRPr="001A04B6">
              <w:rPr>
                <w:rFonts w:ascii="ＭＳ ゴシック" w:eastAsia="ＭＳ ゴシック" w:hAnsi="ＭＳ ゴシック" w:hint="eastAsia"/>
              </w:rPr>
              <w:t>初期費用</w:t>
            </w:r>
          </w:p>
          <w:p w14:paraId="03D56123" w14:textId="07122CF3" w:rsidR="00B13625" w:rsidRPr="00255A84" w:rsidRDefault="00B13625" w:rsidP="00B13625">
            <w:pPr>
              <w:spacing w:line="240" w:lineRule="auto"/>
              <w:jc w:val="center"/>
              <w:rPr>
                <w:rFonts w:ascii="ＭＳ ゴシック" w:eastAsia="ＭＳ ゴシック" w:hAnsi="ＭＳ ゴシック"/>
              </w:rPr>
            </w:pPr>
            <w:r w:rsidRPr="001A04B6">
              <w:rPr>
                <w:rFonts w:ascii="ＭＳ ゴシック" w:eastAsia="ＭＳ ゴシック" w:hAnsi="ＭＳ ゴシック" w:hint="eastAsia"/>
              </w:rPr>
              <w:t>契約締結時</w:t>
            </w:r>
          </w:p>
        </w:tc>
        <w:tc>
          <w:tcPr>
            <w:tcW w:w="3402" w:type="dxa"/>
            <w:vAlign w:val="center"/>
          </w:tcPr>
          <w:p w14:paraId="2BFC36E9" w14:textId="77777777" w:rsidR="00B13625" w:rsidRPr="00255A84" w:rsidRDefault="00B13625" w:rsidP="00B13625">
            <w:pPr>
              <w:spacing w:line="240" w:lineRule="auto"/>
              <w:jc w:val="center"/>
              <w:rPr>
                <w:rFonts w:ascii="ＭＳ ゴシック" w:eastAsia="ＭＳ ゴシック" w:hAnsi="ＭＳ ゴシック"/>
              </w:rPr>
            </w:pPr>
            <w:r w:rsidRPr="00255A84">
              <w:rPr>
                <w:rFonts w:ascii="ＭＳ ゴシック" w:eastAsia="ＭＳ ゴシック" w:hAnsi="ＭＳ ゴシック" w:hint="eastAsia"/>
              </w:rPr>
              <w:t>３０パーセントに相当する額</w:t>
            </w:r>
          </w:p>
        </w:tc>
        <w:tc>
          <w:tcPr>
            <w:tcW w:w="2829" w:type="dxa"/>
            <w:vAlign w:val="center"/>
          </w:tcPr>
          <w:p w14:paraId="05D34F28" w14:textId="2ABE6306" w:rsidR="00B13625" w:rsidRPr="00255A84" w:rsidRDefault="00B13625" w:rsidP="00B13625">
            <w:pPr>
              <w:spacing w:line="240" w:lineRule="auto"/>
              <w:jc w:val="center"/>
              <w:rPr>
                <w:rFonts w:ascii="ＭＳ ゴシック" w:eastAsia="ＭＳ ゴシック" w:hAnsi="ＭＳ ゴシック"/>
                <w:u w:val="single"/>
              </w:rPr>
            </w:pPr>
            <w:r w:rsidRPr="00255A84">
              <w:rPr>
                <w:rFonts w:ascii="ＭＳ ゴシック" w:eastAsia="ＭＳ ゴシック" w:hAnsi="ＭＳ ゴシック" w:hint="eastAsia"/>
                <w:u w:val="single"/>
              </w:rPr>
              <w:t>金　　　　　　　円</w:t>
            </w:r>
          </w:p>
        </w:tc>
      </w:tr>
      <w:tr w:rsidR="00B13625" w:rsidRPr="00255A84" w14:paraId="6CFEBE81" w14:textId="77777777" w:rsidTr="00A63D14">
        <w:trPr>
          <w:cantSplit/>
          <w:trHeight w:val="363"/>
          <w:tblHeader/>
        </w:trPr>
        <w:tc>
          <w:tcPr>
            <w:tcW w:w="2219" w:type="dxa"/>
            <w:vAlign w:val="center"/>
          </w:tcPr>
          <w:p w14:paraId="3C0FB471" w14:textId="77777777" w:rsidR="00B13625" w:rsidRDefault="00B13625" w:rsidP="00B13625">
            <w:pPr>
              <w:spacing w:line="240" w:lineRule="auto"/>
              <w:jc w:val="center"/>
              <w:rPr>
                <w:rFonts w:ascii="ＭＳ ゴシック" w:eastAsia="ＭＳ ゴシック" w:hAnsi="ＭＳ ゴシック"/>
              </w:rPr>
            </w:pPr>
            <w:r w:rsidRPr="00255A84">
              <w:rPr>
                <w:rFonts w:ascii="ＭＳ ゴシック" w:eastAsia="ＭＳ ゴシック" w:hAnsi="ＭＳ ゴシック" w:hint="eastAsia"/>
              </w:rPr>
              <w:t>１症例目</w:t>
            </w:r>
          </w:p>
          <w:p w14:paraId="418A33B5" w14:textId="77777777" w:rsidR="00B13625" w:rsidRPr="00255A84" w:rsidRDefault="00B13625" w:rsidP="00B13625">
            <w:pPr>
              <w:spacing w:line="240" w:lineRule="auto"/>
              <w:jc w:val="center"/>
              <w:rPr>
                <w:rFonts w:ascii="ＭＳ ゴシック" w:eastAsia="ＭＳ ゴシック" w:hAnsi="ＭＳ ゴシック"/>
              </w:rPr>
            </w:pPr>
            <w:r w:rsidRPr="00255A84">
              <w:rPr>
                <w:rFonts w:ascii="ＭＳ ゴシック" w:eastAsia="ＭＳ ゴシック" w:hAnsi="ＭＳ ゴシック" w:hint="eastAsia"/>
              </w:rPr>
              <w:t>治験薬初回投与</w:t>
            </w:r>
            <w:r>
              <w:rPr>
                <w:rFonts w:ascii="ＭＳ ゴシック" w:eastAsia="ＭＳ ゴシック" w:hAnsi="ＭＳ ゴシック" w:hint="eastAsia"/>
              </w:rPr>
              <w:t>時</w:t>
            </w:r>
          </w:p>
        </w:tc>
        <w:tc>
          <w:tcPr>
            <w:tcW w:w="3402" w:type="dxa"/>
            <w:vAlign w:val="center"/>
          </w:tcPr>
          <w:p w14:paraId="6DEE8CBB" w14:textId="77777777" w:rsidR="00B13625" w:rsidRPr="00255A84" w:rsidRDefault="00B13625" w:rsidP="00B13625">
            <w:pPr>
              <w:spacing w:line="240" w:lineRule="auto"/>
              <w:jc w:val="center"/>
              <w:rPr>
                <w:rFonts w:ascii="ＭＳ ゴシック" w:eastAsia="ＭＳ ゴシック" w:hAnsi="ＭＳ ゴシック"/>
              </w:rPr>
            </w:pPr>
            <w:r>
              <w:rPr>
                <w:rFonts w:ascii="ＭＳ ゴシック" w:eastAsia="ＭＳ ゴシック" w:hAnsi="ＭＳ ゴシック" w:hint="eastAsia"/>
              </w:rPr>
              <w:t>７</w:t>
            </w:r>
            <w:r w:rsidRPr="00255A84">
              <w:rPr>
                <w:rFonts w:ascii="ＭＳ ゴシック" w:eastAsia="ＭＳ ゴシック" w:hAnsi="ＭＳ ゴシック" w:hint="eastAsia"/>
              </w:rPr>
              <w:t>０パーセントに相当する額</w:t>
            </w:r>
          </w:p>
        </w:tc>
        <w:tc>
          <w:tcPr>
            <w:tcW w:w="2829" w:type="dxa"/>
            <w:vAlign w:val="center"/>
          </w:tcPr>
          <w:p w14:paraId="7399C3F0" w14:textId="64E9B97D" w:rsidR="00B13625" w:rsidRPr="00255A84" w:rsidRDefault="00B13625" w:rsidP="00B13625">
            <w:pPr>
              <w:spacing w:line="240" w:lineRule="auto"/>
              <w:jc w:val="center"/>
              <w:rPr>
                <w:rFonts w:ascii="ＭＳ ゴシック" w:eastAsia="ＭＳ ゴシック" w:hAnsi="ＭＳ ゴシック"/>
                <w:u w:val="single"/>
              </w:rPr>
            </w:pPr>
            <w:r w:rsidRPr="00255A84">
              <w:rPr>
                <w:rFonts w:ascii="ＭＳ ゴシック" w:eastAsia="ＭＳ ゴシック" w:hAnsi="ＭＳ ゴシック" w:hint="eastAsia"/>
                <w:u w:val="single"/>
              </w:rPr>
              <w:t>金　　　　　　　円</w:t>
            </w:r>
          </w:p>
        </w:tc>
      </w:tr>
      <w:tr w:rsidR="00B13625" w:rsidRPr="00255A84" w14:paraId="260836FE" w14:textId="77777777" w:rsidTr="00A63D14">
        <w:trPr>
          <w:cantSplit/>
          <w:trHeight w:val="363"/>
          <w:tblHeader/>
        </w:trPr>
        <w:tc>
          <w:tcPr>
            <w:tcW w:w="2219" w:type="dxa"/>
            <w:vAlign w:val="center"/>
          </w:tcPr>
          <w:p w14:paraId="03DF3F7F" w14:textId="77777777" w:rsidR="00B13625" w:rsidRDefault="00B13625" w:rsidP="00B13625">
            <w:pPr>
              <w:spacing w:line="240" w:lineRule="auto"/>
              <w:jc w:val="center"/>
              <w:rPr>
                <w:rFonts w:ascii="ＭＳ ゴシック" w:eastAsia="ＭＳ ゴシック" w:hAnsi="ＭＳ ゴシック"/>
              </w:rPr>
            </w:pPr>
            <w:r w:rsidRPr="00255A84">
              <w:rPr>
                <w:rFonts w:ascii="ＭＳ ゴシック" w:eastAsia="ＭＳ ゴシック" w:hAnsi="ＭＳ ゴシック" w:hint="eastAsia"/>
              </w:rPr>
              <w:t>2症例目以降</w:t>
            </w:r>
          </w:p>
          <w:p w14:paraId="26939C84" w14:textId="77777777" w:rsidR="00B13625" w:rsidRPr="00255A84" w:rsidRDefault="00B13625" w:rsidP="00B13625">
            <w:pPr>
              <w:spacing w:line="240" w:lineRule="auto"/>
              <w:jc w:val="center"/>
              <w:rPr>
                <w:rFonts w:ascii="ＭＳ ゴシック" w:eastAsia="ＭＳ ゴシック" w:hAnsi="ＭＳ ゴシック"/>
              </w:rPr>
            </w:pPr>
            <w:r w:rsidRPr="00255A84">
              <w:rPr>
                <w:rFonts w:ascii="ＭＳ ゴシック" w:eastAsia="ＭＳ ゴシック" w:hAnsi="ＭＳ ゴシック" w:hint="eastAsia"/>
              </w:rPr>
              <w:t>治験薬</w:t>
            </w:r>
            <w:r>
              <w:rPr>
                <w:rFonts w:ascii="ＭＳ ゴシック" w:eastAsia="ＭＳ ゴシック" w:hAnsi="ＭＳ ゴシック" w:hint="eastAsia"/>
              </w:rPr>
              <w:t>初回投与時</w:t>
            </w:r>
          </w:p>
        </w:tc>
        <w:tc>
          <w:tcPr>
            <w:tcW w:w="3402" w:type="dxa"/>
            <w:vAlign w:val="center"/>
          </w:tcPr>
          <w:p w14:paraId="07E84255" w14:textId="77777777" w:rsidR="00B13625" w:rsidRPr="00255A84" w:rsidRDefault="00B13625" w:rsidP="00B13625">
            <w:pPr>
              <w:spacing w:line="240" w:lineRule="auto"/>
              <w:jc w:val="center"/>
              <w:rPr>
                <w:rFonts w:ascii="ＭＳ ゴシック" w:eastAsia="ＭＳ ゴシック" w:hAnsi="ＭＳ ゴシック"/>
              </w:rPr>
            </w:pPr>
            <w:r>
              <w:rPr>
                <w:rFonts w:ascii="ＭＳ ゴシック" w:eastAsia="ＭＳ ゴシック" w:hAnsi="ＭＳ ゴシック" w:hint="eastAsia"/>
              </w:rPr>
              <w:t>１０</w:t>
            </w:r>
            <w:r w:rsidRPr="00255A84">
              <w:rPr>
                <w:rFonts w:ascii="ＭＳ ゴシック" w:eastAsia="ＭＳ ゴシック" w:hAnsi="ＭＳ ゴシック" w:hint="eastAsia"/>
              </w:rPr>
              <w:t>０パーセントに相当する額</w:t>
            </w:r>
          </w:p>
        </w:tc>
        <w:tc>
          <w:tcPr>
            <w:tcW w:w="2829" w:type="dxa"/>
            <w:vAlign w:val="center"/>
          </w:tcPr>
          <w:p w14:paraId="74456A34" w14:textId="757DE838" w:rsidR="00B13625" w:rsidRPr="00255A84" w:rsidRDefault="00B13625" w:rsidP="00B13625">
            <w:pPr>
              <w:spacing w:line="240" w:lineRule="auto"/>
              <w:jc w:val="center"/>
              <w:rPr>
                <w:rFonts w:ascii="ＭＳ ゴシック" w:eastAsia="ＭＳ ゴシック" w:hAnsi="ＭＳ ゴシック"/>
                <w:u w:val="single"/>
              </w:rPr>
            </w:pPr>
            <w:r w:rsidRPr="00255A84">
              <w:rPr>
                <w:rFonts w:ascii="ＭＳ ゴシック" w:eastAsia="ＭＳ ゴシック" w:hAnsi="ＭＳ ゴシック" w:hint="eastAsia"/>
                <w:u w:val="single"/>
              </w:rPr>
              <w:t>金　　　　　　　円</w:t>
            </w:r>
          </w:p>
        </w:tc>
      </w:tr>
    </w:tbl>
    <w:p w14:paraId="272C9D4B" w14:textId="77777777" w:rsidR="0069649E" w:rsidRPr="000A14A1" w:rsidRDefault="0069649E" w:rsidP="0069649E">
      <w:pPr>
        <w:spacing w:line="240" w:lineRule="auto"/>
        <w:ind w:leftChars="150" w:left="749" w:hangingChars="200" w:hanging="428"/>
        <w:rPr>
          <w:rFonts w:ascii="ＭＳ ゴシック" w:eastAsia="ＭＳ ゴシック" w:hAnsi="ＭＳ ゴシック"/>
        </w:rPr>
      </w:pPr>
      <w:r w:rsidRPr="000A14A1">
        <w:rPr>
          <w:rFonts w:ascii="ＭＳ ゴシック" w:eastAsia="ＭＳ ゴシック" w:hAnsi="ＭＳ ゴシック" w:hint="eastAsia"/>
        </w:rPr>
        <w:t>２)</w:t>
      </w:r>
      <w:r w:rsidRPr="000A14A1">
        <w:rPr>
          <w:rFonts w:ascii="ＭＳ ゴシック" w:eastAsia="ＭＳ ゴシック" w:hAnsi="ＭＳ ゴシック" w:hint="eastAsia"/>
        </w:rPr>
        <w:tab/>
        <w:t>同意取得後、治験薬投与に至らなかった中止・脱落症例に要した費用として別途定める算出基準に基づき算定したもの。</w:t>
      </w:r>
    </w:p>
    <w:p w14:paraId="759AFF43" w14:textId="7A429730" w:rsidR="0069649E" w:rsidRPr="000A14A1" w:rsidRDefault="0069649E" w:rsidP="0069649E">
      <w:pPr>
        <w:spacing w:line="240" w:lineRule="auto"/>
        <w:ind w:leftChars="550" w:left="1178"/>
        <w:rPr>
          <w:rFonts w:ascii="ＭＳ ゴシック" w:eastAsia="ＭＳ ゴシック" w:hAnsi="ＭＳ ゴシック"/>
          <w:u w:val="single"/>
        </w:rPr>
      </w:pPr>
      <w:r w:rsidRPr="000A14A1">
        <w:rPr>
          <w:rFonts w:ascii="ＭＳ ゴシック" w:eastAsia="ＭＳ ゴシック" w:hAnsi="ＭＳ ゴシック" w:hint="eastAsia"/>
        </w:rPr>
        <w:t xml:space="preserve">１症例につき　</w:t>
      </w:r>
      <w:r w:rsidRPr="000A14A1">
        <w:rPr>
          <w:rFonts w:ascii="ＭＳ ゴシック" w:eastAsia="ＭＳ ゴシック" w:hAnsi="ＭＳ ゴシック" w:hint="eastAsia"/>
          <w:u w:val="single"/>
        </w:rPr>
        <w:t>金　　　　　　　円</w:t>
      </w:r>
      <w:r w:rsidRPr="000A14A1">
        <w:rPr>
          <w:rFonts w:ascii="ＭＳ ゴシック" w:eastAsia="ＭＳ ゴシック" w:hAnsi="ＭＳ ゴシック" w:hint="eastAsia"/>
        </w:rPr>
        <w:t>（消費税額等抜き）</w:t>
      </w:r>
    </w:p>
    <w:p w14:paraId="563FB64F" w14:textId="77777777" w:rsidR="0069649E" w:rsidRPr="000A14A1" w:rsidRDefault="0069649E" w:rsidP="0069649E">
      <w:pPr>
        <w:spacing w:line="240" w:lineRule="auto"/>
        <w:ind w:leftChars="150" w:left="749" w:hangingChars="200" w:hanging="428"/>
        <w:rPr>
          <w:rFonts w:ascii="ＭＳ ゴシック" w:eastAsia="ＭＳ ゴシック" w:hAnsi="ＭＳ ゴシック"/>
        </w:rPr>
      </w:pPr>
      <w:r w:rsidRPr="000A14A1">
        <w:rPr>
          <w:rFonts w:ascii="ＭＳ ゴシック" w:eastAsia="ＭＳ ゴシック" w:hAnsi="ＭＳ ゴシック" w:hint="eastAsia"/>
        </w:rPr>
        <w:t>３)</w:t>
      </w:r>
      <w:r w:rsidRPr="000A14A1">
        <w:rPr>
          <w:rFonts w:ascii="ＭＳ ゴシック" w:eastAsia="ＭＳ ゴシック" w:hAnsi="ＭＳ ゴシック" w:hint="eastAsia"/>
        </w:rPr>
        <w:tab/>
        <w:t>本治験に係る被験者負担軽減費及びそれら管理等に関する費用。</w:t>
      </w:r>
    </w:p>
    <w:p w14:paraId="6541D009" w14:textId="67AF0D89" w:rsidR="0069649E" w:rsidRPr="000A14A1" w:rsidRDefault="0069649E" w:rsidP="0069649E">
      <w:pPr>
        <w:spacing w:line="240" w:lineRule="auto"/>
        <w:ind w:leftChars="550" w:left="1178"/>
        <w:rPr>
          <w:rFonts w:ascii="ＭＳ ゴシック" w:eastAsia="ＭＳ ゴシック" w:hAnsi="ＭＳ ゴシック"/>
        </w:rPr>
      </w:pPr>
      <w:r w:rsidRPr="000A14A1">
        <w:rPr>
          <w:rFonts w:ascii="ＭＳ ゴシック" w:eastAsia="ＭＳ ゴシック" w:hAnsi="ＭＳ ゴシック" w:hint="eastAsia"/>
        </w:rPr>
        <w:t xml:space="preserve">外来：来院１回ごとに　</w:t>
      </w:r>
      <w:r w:rsidRPr="000A14A1">
        <w:rPr>
          <w:rFonts w:ascii="ＭＳ ゴシック" w:eastAsia="ＭＳ ゴシック" w:hAnsi="ＭＳ ゴシック" w:hint="eastAsia"/>
          <w:u w:val="single"/>
        </w:rPr>
        <w:t>金　　　　　　　円</w:t>
      </w:r>
      <w:r w:rsidRPr="000A14A1">
        <w:rPr>
          <w:rFonts w:ascii="ＭＳ ゴシック" w:eastAsia="ＭＳ ゴシック" w:hAnsi="ＭＳ ゴシック" w:hint="eastAsia"/>
        </w:rPr>
        <w:t>（消費税額等抜き）</w:t>
      </w:r>
    </w:p>
    <w:p w14:paraId="28D6D338" w14:textId="0E971315" w:rsidR="0069649E" w:rsidRPr="000A14A1" w:rsidRDefault="0069649E" w:rsidP="0069649E">
      <w:pPr>
        <w:spacing w:line="240" w:lineRule="auto"/>
        <w:ind w:leftChars="550" w:left="1178"/>
        <w:rPr>
          <w:rFonts w:ascii="ＭＳ ゴシック" w:eastAsia="ＭＳ ゴシック" w:hAnsi="ＭＳ ゴシック"/>
          <w:u w:val="single"/>
        </w:rPr>
      </w:pPr>
      <w:r w:rsidRPr="000A14A1">
        <w:rPr>
          <w:rFonts w:ascii="ＭＳ ゴシック" w:eastAsia="ＭＳ ゴシック" w:hAnsi="ＭＳ ゴシック" w:hint="eastAsia"/>
        </w:rPr>
        <w:lastRenderedPageBreak/>
        <w:t xml:space="preserve">入院：規定された検査・評価日ごとに　</w:t>
      </w:r>
      <w:r w:rsidRPr="000A14A1">
        <w:rPr>
          <w:rFonts w:ascii="ＭＳ ゴシック" w:eastAsia="ＭＳ ゴシック" w:hAnsi="ＭＳ ゴシック" w:hint="eastAsia"/>
          <w:u w:val="single"/>
        </w:rPr>
        <w:t>金　　　　　　　円</w:t>
      </w:r>
      <w:r w:rsidRPr="000A14A1">
        <w:rPr>
          <w:rFonts w:ascii="ＭＳ ゴシック" w:eastAsia="ＭＳ ゴシック" w:hAnsi="ＭＳ ゴシック" w:hint="eastAsia"/>
        </w:rPr>
        <w:t>（消費税額等抜き）</w:t>
      </w:r>
    </w:p>
    <w:p w14:paraId="5471DF0A" w14:textId="77777777" w:rsidR="0069649E" w:rsidRPr="000A14A1" w:rsidRDefault="0069649E" w:rsidP="0069649E">
      <w:pPr>
        <w:spacing w:line="240" w:lineRule="auto"/>
        <w:ind w:leftChars="150" w:left="749" w:hangingChars="200" w:hanging="428"/>
        <w:rPr>
          <w:rFonts w:ascii="ＭＳ ゴシック" w:eastAsia="ＭＳ ゴシック" w:hAnsi="ＭＳ ゴシック"/>
        </w:rPr>
      </w:pPr>
      <w:r w:rsidRPr="000A14A1">
        <w:rPr>
          <w:rFonts w:ascii="ＭＳ ゴシック" w:eastAsia="ＭＳ ゴシック" w:hAnsi="ＭＳ ゴシック" w:hint="eastAsia"/>
        </w:rPr>
        <w:t>４)</w:t>
      </w:r>
      <w:r w:rsidRPr="000A14A1">
        <w:rPr>
          <w:rFonts w:ascii="ＭＳ ゴシック" w:eastAsia="ＭＳ ゴシック" w:hAnsi="ＭＳ ゴシック" w:hint="eastAsia"/>
        </w:rPr>
        <w:tab/>
        <w:t>本治験に係る診療に要する費用のうち、保険外併用療養費の支給対象とはならない費用（消費税額等を含む。）（以下「支給対象外経費」という。）。</w:t>
      </w:r>
    </w:p>
    <w:p w14:paraId="197310C0" w14:textId="77777777" w:rsidR="00B42270" w:rsidRDefault="0069649E" w:rsidP="00B42270">
      <w:pPr>
        <w:spacing w:line="240" w:lineRule="auto"/>
        <w:ind w:leftChars="150" w:left="749" w:hangingChars="200" w:hanging="428"/>
        <w:rPr>
          <w:rFonts w:ascii="ＭＳ ゴシック" w:eastAsia="ＭＳ ゴシック" w:hAnsi="ＭＳ ゴシック"/>
        </w:rPr>
      </w:pPr>
      <w:r w:rsidRPr="000A14A1">
        <w:rPr>
          <w:rFonts w:ascii="ＭＳ ゴシック" w:eastAsia="ＭＳ ゴシック" w:hAnsi="ＭＳ ゴシック" w:hint="eastAsia"/>
        </w:rPr>
        <w:t>５)</w:t>
      </w:r>
      <w:r w:rsidRPr="000A14A1">
        <w:rPr>
          <w:rFonts w:ascii="ＭＳ ゴシック" w:eastAsia="ＭＳ ゴシック" w:hAnsi="ＭＳ ゴシック"/>
        </w:rPr>
        <w:tab/>
      </w:r>
      <w:r w:rsidRPr="000A14A1">
        <w:rPr>
          <w:rFonts w:ascii="ＭＳ ゴシック" w:eastAsia="ＭＳ ゴシック" w:hAnsi="ＭＳ ゴシック" w:hint="eastAsia"/>
        </w:rPr>
        <w:t>本治験の実施に必要な甲が購入する消耗品及びそれら購入等に関する費用（消費税額等を含む。）。</w:t>
      </w:r>
    </w:p>
    <w:p w14:paraId="6E565789" w14:textId="77777777" w:rsidR="00B42270" w:rsidRDefault="00B42270" w:rsidP="00B42270">
      <w:pPr>
        <w:spacing w:line="240" w:lineRule="auto"/>
        <w:ind w:leftChars="150" w:left="749" w:hangingChars="200" w:hanging="428"/>
        <w:rPr>
          <w:rFonts w:ascii="ＭＳ ゴシック" w:eastAsia="ＭＳ ゴシック" w:hAnsi="ＭＳ ゴシック"/>
        </w:rPr>
      </w:pPr>
      <w:bookmarkStart w:id="0" w:name="_Hlk183600717"/>
      <w:r>
        <w:rPr>
          <w:rFonts w:ascii="ＭＳ ゴシック" w:eastAsia="ＭＳ ゴシック" w:hAnsi="ＭＳ ゴシック" w:hint="eastAsia"/>
        </w:rPr>
        <w:t>６</w:t>
      </w:r>
      <w:r w:rsidRPr="001A04B6">
        <w:rPr>
          <w:rFonts w:ascii="ＭＳ ゴシック" w:eastAsia="ＭＳ ゴシック" w:hAnsi="ＭＳ ゴシック" w:hint="eastAsia"/>
        </w:rPr>
        <w:t>)</w:t>
      </w:r>
      <w:r w:rsidRPr="001A04B6">
        <w:rPr>
          <w:rFonts w:ascii="ＭＳ ゴシック" w:eastAsia="ＭＳ ゴシック" w:hAnsi="ＭＳ ゴシック"/>
        </w:rPr>
        <w:tab/>
      </w:r>
      <w:r>
        <w:rPr>
          <w:rFonts w:ascii="ＭＳ ゴシック" w:eastAsia="ＭＳ ゴシック" w:hAnsi="ＭＳ ゴシック" w:hint="eastAsia"/>
        </w:rPr>
        <w:t>乙が指定する保存期間において、甲が指定する電磁化システムを利用するために必要な費用。</w:t>
      </w:r>
    </w:p>
    <w:p w14:paraId="01690F0C" w14:textId="77777777" w:rsidR="00B42270" w:rsidRDefault="00B42270" w:rsidP="00B42270">
      <w:pPr>
        <w:spacing w:line="240" w:lineRule="auto"/>
        <w:ind w:leftChars="550" w:left="1178"/>
        <w:rPr>
          <w:rFonts w:ascii="ＭＳ ゴシック" w:eastAsia="ＭＳ ゴシック" w:hAnsi="ＭＳ ゴシック"/>
        </w:rPr>
      </w:pPr>
      <w:r>
        <w:rPr>
          <w:rFonts w:ascii="ＭＳ ゴシック" w:eastAsia="ＭＳ ゴシック" w:hAnsi="ＭＳ ゴシック" w:hint="eastAsia"/>
        </w:rPr>
        <w:t>臨床試験審査委員会初回審査から契約期間終了まで</w:t>
      </w:r>
    </w:p>
    <w:p w14:paraId="2F86585A" w14:textId="72C43C6D" w:rsidR="0069649E" w:rsidRPr="00B42270" w:rsidRDefault="00B42270" w:rsidP="00B42270">
      <w:pPr>
        <w:spacing w:line="240" w:lineRule="auto"/>
        <w:ind w:leftChars="650" w:left="1392"/>
        <w:rPr>
          <w:rFonts w:ascii="ＭＳ ゴシック" w:eastAsia="ＭＳ ゴシック" w:hAnsi="ＭＳ ゴシック"/>
          <w:u w:val="single"/>
        </w:rPr>
      </w:pPr>
      <w:r>
        <w:rPr>
          <w:rFonts w:ascii="ＭＳ ゴシック" w:eastAsia="ＭＳ ゴシック" w:hAnsi="ＭＳ ゴシック" w:hint="eastAsia"/>
        </w:rPr>
        <w:t>１か月</w:t>
      </w:r>
      <w:r w:rsidRPr="00C70E07">
        <w:rPr>
          <w:rFonts w:ascii="ＭＳ ゴシック" w:eastAsia="ＭＳ ゴシック" w:hAnsi="ＭＳ ゴシック" w:hint="eastAsia"/>
        </w:rPr>
        <w:t xml:space="preserve">につき　</w:t>
      </w:r>
      <w:r w:rsidRPr="00C70E07">
        <w:rPr>
          <w:rFonts w:ascii="ＭＳ ゴシック" w:eastAsia="ＭＳ ゴシック" w:hAnsi="ＭＳ ゴシック" w:hint="eastAsia"/>
          <w:u w:val="single"/>
        </w:rPr>
        <w:t>金　　　　　　　円</w:t>
      </w:r>
      <w:r w:rsidRPr="00C70E07">
        <w:rPr>
          <w:rFonts w:ascii="ＭＳ ゴシック" w:eastAsia="ＭＳ ゴシック" w:hAnsi="ＭＳ ゴシック" w:hint="eastAsia"/>
        </w:rPr>
        <w:t>（消費税額等抜き）</w:t>
      </w:r>
      <w:bookmarkEnd w:id="0"/>
    </w:p>
    <w:p w14:paraId="4FF846BE" w14:textId="78FF14F1" w:rsidR="0069649E" w:rsidRPr="000A14A1" w:rsidRDefault="0069649E" w:rsidP="0069649E">
      <w:pPr>
        <w:spacing w:line="240" w:lineRule="auto"/>
        <w:ind w:left="321" w:hangingChars="150" w:hanging="321"/>
        <w:rPr>
          <w:rFonts w:ascii="ＭＳ ゴシック" w:eastAsia="ＭＳ ゴシック" w:hAnsi="ＭＳ ゴシック"/>
        </w:rPr>
      </w:pPr>
      <w:r w:rsidRPr="000A14A1">
        <w:rPr>
          <w:rFonts w:ascii="ＭＳ ゴシック" w:eastAsia="ＭＳ ゴシック" w:hAnsi="ＭＳ ゴシック" w:hint="eastAsia"/>
        </w:rPr>
        <w:t>２ 乙は、前項第１号、第２号</w:t>
      </w:r>
      <w:r w:rsidR="00B42270">
        <w:rPr>
          <w:rFonts w:ascii="ＭＳ ゴシック" w:eastAsia="ＭＳ ゴシック" w:hAnsi="ＭＳ ゴシック" w:hint="eastAsia"/>
        </w:rPr>
        <w:t>、</w:t>
      </w:r>
      <w:r w:rsidRPr="000A14A1">
        <w:rPr>
          <w:rFonts w:ascii="ＭＳ ゴシック" w:eastAsia="ＭＳ ゴシック" w:hAnsi="ＭＳ ゴシック" w:hint="eastAsia"/>
        </w:rPr>
        <w:t>第３号</w:t>
      </w:r>
      <w:r w:rsidR="00B42270">
        <w:rPr>
          <w:rFonts w:ascii="ＭＳ ゴシック" w:eastAsia="ＭＳ ゴシック" w:hAnsi="ＭＳ ゴシック" w:hint="eastAsia"/>
        </w:rPr>
        <w:t>及び第６号</w:t>
      </w:r>
      <w:r w:rsidRPr="000A14A1">
        <w:rPr>
          <w:rFonts w:ascii="ＭＳ ゴシック" w:eastAsia="ＭＳ ゴシック" w:hAnsi="ＭＳ ゴシック" w:hint="eastAsia"/>
        </w:rPr>
        <w:t>の額に消費税額等を加えた金額並びに第４号及び第５号の費用を甲が発行する請求書に基づき、請求書に指定する期限までに支払うものとする。</w:t>
      </w:r>
    </w:p>
    <w:p w14:paraId="334C3731" w14:textId="524FA38C" w:rsidR="0069649E" w:rsidRPr="000A14A1" w:rsidRDefault="003C3303" w:rsidP="00C06EDE">
      <w:pPr>
        <w:tabs>
          <w:tab w:val="left" w:pos="284"/>
        </w:tabs>
        <w:spacing w:line="240" w:lineRule="auto"/>
        <w:ind w:left="321" w:hangingChars="150" w:hanging="321"/>
        <w:jc w:val="left"/>
        <w:rPr>
          <w:rFonts w:ascii="ＭＳ ゴシック" w:eastAsia="ＭＳ ゴシック" w:hAnsi="ＭＳ ゴシック"/>
        </w:rPr>
      </w:pPr>
      <w:r>
        <w:rPr>
          <w:rFonts w:ascii="ＭＳ ゴシック" w:eastAsia="ＭＳ ゴシック" w:hAnsi="ＭＳ ゴシック" w:hint="eastAsia"/>
        </w:rPr>
        <w:t>３</w:t>
      </w:r>
      <w:r w:rsidR="0069649E" w:rsidRPr="000A14A1">
        <w:rPr>
          <w:rFonts w:ascii="ＭＳ ゴシック" w:eastAsia="ＭＳ ゴシック" w:hAnsi="ＭＳ ゴシック" w:hint="eastAsia"/>
        </w:rPr>
        <w:t xml:space="preserve"> 甲は、支給対象外経費に係る請求書に被験者の診療に際して実施した検査、画像診断、投薬及び注射の内容を添付するものとする。乙は、支給対象外経費の請求内容について、甲に説明を求めることができる。</w:t>
      </w:r>
    </w:p>
    <w:p w14:paraId="0DEE242D" w14:textId="076E052F" w:rsidR="0069649E" w:rsidRPr="000A14A1" w:rsidRDefault="003C3303" w:rsidP="0069649E">
      <w:pPr>
        <w:spacing w:line="240" w:lineRule="auto"/>
        <w:ind w:left="321" w:hangingChars="150" w:hanging="321"/>
        <w:rPr>
          <w:rFonts w:ascii="ＭＳ ゴシック" w:eastAsia="ＭＳ ゴシック" w:hAnsi="ＭＳ ゴシック"/>
        </w:rPr>
      </w:pPr>
      <w:r>
        <w:rPr>
          <w:rFonts w:ascii="ＭＳ ゴシック" w:eastAsia="ＭＳ ゴシック" w:hAnsi="ＭＳ ゴシック" w:hint="eastAsia"/>
        </w:rPr>
        <w:t>４</w:t>
      </w:r>
      <w:r w:rsidR="0069649E" w:rsidRPr="000A14A1">
        <w:rPr>
          <w:rFonts w:ascii="ＭＳ ゴシック" w:eastAsia="ＭＳ ゴシック" w:hAnsi="ＭＳ ゴシック" w:hint="eastAsia"/>
        </w:rPr>
        <w:t xml:space="preserve"> 甲は、第</w:t>
      </w:r>
      <w:r>
        <w:rPr>
          <w:rFonts w:ascii="ＭＳ ゴシック" w:eastAsia="ＭＳ ゴシック" w:hAnsi="ＭＳ ゴシック" w:hint="eastAsia"/>
        </w:rPr>
        <w:t>１</w:t>
      </w:r>
      <w:r w:rsidR="0069649E" w:rsidRPr="000A14A1">
        <w:rPr>
          <w:rFonts w:ascii="ＭＳ ゴシック" w:eastAsia="ＭＳ ゴシック" w:hAnsi="ＭＳ ゴシック" w:hint="eastAsia"/>
        </w:rPr>
        <w:t xml:space="preserve">項の初期費用を返還しない。また、その他の費用についても受領後の返還は原則行わないものとする。 </w:t>
      </w:r>
    </w:p>
    <w:p w14:paraId="03EE8FDE" w14:textId="22C9819E" w:rsidR="0069649E" w:rsidRPr="000A14A1" w:rsidRDefault="003C3303" w:rsidP="0069649E">
      <w:pPr>
        <w:spacing w:line="240" w:lineRule="auto"/>
        <w:ind w:left="321" w:hangingChars="150" w:hanging="321"/>
        <w:rPr>
          <w:rFonts w:ascii="ＭＳ ゴシック" w:eastAsia="ＭＳ ゴシック" w:hAnsi="ＭＳ ゴシック"/>
          <w:b/>
          <w:bCs/>
          <w:sz w:val="28"/>
          <w:szCs w:val="24"/>
        </w:rPr>
      </w:pPr>
      <w:r>
        <w:rPr>
          <w:rFonts w:ascii="ＭＳ ゴシック" w:eastAsia="ＭＳ ゴシック" w:hAnsi="ＭＳ ゴシック" w:hint="eastAsia"/>
        </w:rPr>
        <w:t>５</w:t>
      </w:r>
      <w:r w:rsidR="0069649E" w:rsidRPr="000A14A1">
        <w:rPr>
          <w:rFonts w:ascii="ＭＳ ゴシック" w:eastAsia="ＭＳ ゴシック" w:hAnsi="ＭＳ ゴシック" w:hint="eastAsia"/>
        </w:rPr>
        <w:t xml:space="preserve"> 税法の改正により消費税等の税率が変動した場合には、改正以降における消費税額は変動後の税率により計算した額とする。</w:t>
      </w:r>
    </w:p>
    <w:p w14:paraId="7211EFFE" w14:textId="77777777" w:rsidR="007D5EFC" w:rsidRPr="000A14A1" w:rsidRDefault="007D5EFC" w:rsidP="000A14A1">
      <w:pPr>
        <w:spacing w:line="240" w:lineRule="auto"/>
        <w:rPr>
          <w:rFonts w:ascii="ＭＳ ゴシック" w:eastAsia="ＭＳ ゴシック" w:hAnsi="ＭＳ ゴシック"/>
        </w:rPr>
      </w:pPr>
    </w:p>
    <w:p w14:paraId="3530D3E4" w14:textId="77777777" w:rsidR="007D5EFC" w:rsidRPr="000A14A1" w:rsidRDefault="007D5EFC" w:rsidP="000A14A1">
      <w:pPr>
        <w:spacing w:line="240" w:lineRule="auto"/>
        <w:rPr>
          <w:rFonts w:ascii="ＭＳ ゴシック" w:eastAsia="ＭＳ ゴシック" w:hAnsi="ＭＳ ゴシック"/>
        </w:rPr>
      </w:pPr>
      <w:r w:rsidRPr="000A14A1">
        <w:rPr>
          <w:rFonts w:ascii="ＭＳ ゴシック" w:eastAsia="ＭＳ ゴシック" w:hAnsi="ＭＳ ゴシック" w:hint="eastAsia"/>
        </w:rPr>
        <w:t>第</w:t>
      </w:r>
      <w:r w:rsidRPr="000A14A1">
        <w:rPr>
          <w:rFonts w:ascii="ＭＳ ゴシック" w:eastAsia="ＭＳ ゴシック" w:hAnsi="ＭＳ ゴシック"/>
        </w:rPr>
        <w:t xml:space="preserve"> </w:t>
      </w:r>
      <w:r w:rsidRPr="000A14A1">
        <w:rPr>
          <w:rFonts w:ascii="ＭＳ ゴシック" w:eastAsia="ＭＳ ゴシック" w:hAnsi="ＭＳ ゴシック" w:hint="eastAsia"/>
        </w:rPr>
        <w:t>１</w:t>
      </w:r>
      <w:r w:rsidR="00357DA9">
        <w:rPr>
          <w:rFonts w:ascii="ＭＳ ゴシック" w:eastAsia="ＭＳ ゴシック" w:hAnsi="ＭＳ ゴシック" w:hint="eastAsia"/>
        </w:rPr>
        <w:t>４</w:t>
      </w:r>
      <w:r w:rsidRPr="000A14A1">
        <w:rPr>
          <w:rFonts w:ascii="ＭＳ ゴシック" w:eastAsia="ＭＳ ゴシック" w:hAnsi="ＭＳ ゴシック"/>
        </w:rPr>
        <w:t xml:space="preserve"> </w:t>
      </w:r>
      <w:r w:rsidRPr="000A14A1">
        <w:rPr>
          <w:rFonts w:ascii="ＭＳ ゴシック" w:eastAsia="ＭＳ ゴシック" w:hAnsi="ＭＳ ゴシック" w:hint="eastAsia"/>
        </w:rPr>
        <w:t>条（被験者の健康被害の補償</w:t>
      </w:r>
      <w:r w:rsidR="00357DA9" w:rsidRPr="00357DA9">
        <w:rPr>
          <w:rFonts w:ascii="ＭＳ ゴシック" w:eastAsia="ＭＳ ゴシック" w:hAnsi="ＭＳ ゴシック" w:hint="eastAsia"/>
        </w:rPr>
        <w:t>及び賠償</w:t>
      </w:r>
      <w:r w:rsidRPr="000A14A1">
        <w:rPr>
          <w:rFonts w:ascii="ＭＳ ゴシック" w:eastAsia="ＭＳ ゴシック" w:hAnsi="ＭＳ ゴシック" w:hint="eastAsia"/>
        </w:rPr>
        <w:t>）</w:t>
      </w:r>
    </w:p>
    <w:p w14:paraId="2D3DABF8" w14:textId="77777777" w:rsidR="007D5EFC" w:rsidRPr="000A14A1" w:rsidRDefault="007D5EFC" w:rsidP="000A14A1">
      <w:pPr>
        <w:spacing w:line="240" w:lineRule="auto"/>
        <w:ind w:leftChars="150" w:left="321"/>
        <w:rPr>
          <w:rFonts w:ascii="ＭＳ ゴシック" w:eastAsia="ＭＳ ゴシック" w:hAnsi="ＭＳ ゴシック"/>
        </w:rPr>
      </w:pPr>
      <w:r w:rsidRPr="000A14A1">
        <w:rPr>
          <w:rFonts w:ascii="ＭＳ ゴシック" w:eastAsia="ＭＳ ゴシック" w:hAnsi="ＭＳ ゴシック" w:hint="eastAsia"/>
        </w:rPr>
        <w:t>本治験に起因する健康被害が発生した場合は、甲は、直ちに適切な治療を行うとともにその概要を乙及び丙に報告する。</w:t>
      </w:r>
    </w:p>
    <w:p w14:paraId="31FB1047" w14:textId="77777777" w:rsidR="007D5EFC" w:rsidRDefault="0000130C" w:rsidP="00357DA9">
      <w:pPr>
        <w:spacing w:line="240" w:lineRule="auto"/>
        <w:ind w:left="321" w:hangingChars="150" w:hanging="321"/>
        <w:rPr>
          <w:rFonts w:ascii="ＭＳ ゴシック" w:eastAsia="ＭＳ ゴシック" w:hAnsi="ＭＳ ゴシック"/>
        </w:rPr>
      </w:pPr>
      <w:r w:rsidRPr="000A14A1">
        <w:rPr>
          <w:rFonts w:ascii="ＭＳ ゴシック" w:eastAsia="ＭＳ ゴシック" w:hAnsi="ＭＳ ゴシック" w:hint="eastAsia"/>
        </w:rPr>
        <w:t>２</w:t>
      </w:r>
      <w:r w:rsidR="007D5EFC" w:rsidRPr="000A14A1">
        <w:rPr>
          <w:rFonts w:ascii="ＭＳ ゴシック" w:eastAsia="ＭＳ ゴシック" w:hAnsi="ＭＳ ゴシック" w:hint="eastAsia"/>
        </w:rPr>
        <w:t xml:space="preserve"> 甲、乙及び丙は、前項の健康被害の発生状況等を調査し、協力して原因の究明を図る。</w:t>
      </w:r>
    </w:p>
    <w:p w14:paraId="07AC3CB4" w14:textId="77777777" w:rsidR="00357DA9" w:rsidRDefault="00357DA9" w:rsidP="00357DA9">
      <w:pPr>
        <w:spacing w:line="240" w:lineRule="auto"/>
        <w:ind w:left="321" w:hangingChars="150" w:hanging="321"/>
        <w:rPr>
          <w:rFonts w:ascii="ＭＳ ゴシック" w:eastAsia="ＭＳ ゴシック" w:hAnsi="ＭＳ ゴシック"/>
        </w:rPr>
      </w:pPr>
      <w:r>
        <w:rPr>
          <w:rFonts w:ascii="ＭＳ ゴシック" w:eastAsia="ＭＳ ゴシック" w:hAnsi="ＭＳ ゴシック" w:hint="eastAsia"/>
        </w:rPr>
        <w:t xml:space="preserve">３ </w:t>
      </w:r>
      <w:r w:rsidRPr="00037DCC">
        <w:rPr>
          <w:rFonts w:ascii="ＭＳ ゴシック" w:eastAsia="ＭＳ ゴシック" w:hAnsi="ＭＳ ゴシック" w:hint="eastAsia"/>
        </w:rPr>
        <w:t>本治験に起因して被験者に健康被害が発生し、補償責任が発生した場合には、その補償責任は乙が負担する。</w:t>
      </w:r>
    </w:p>
    <w:p w14:paraId="75A16EC0" w14:textId="77777777" w:rsidR="00357DA9" w:rsidRDefault="00357DA9" w:rsidP="00357DA9">
      <w:pPr>
        <w:spacing w:line="240" w:lineRule="auto"/>
        <w:ind w:left="321" w:hangingChars="150" w:hanging="321"/>
        <w:rPr>
          <w:rFonts w:ascii="ＭＳ ゴシック" w:eastAsia="ＭＳ ゴシック" w:hAnsi="ＭＳ ゴシック"/>
        </w:rPr>
      </w:pPr>
      <w:r>
        <w:rPr>
          <w:rFonts w:ascii="ＭＳ ゴシック" w:eastAsia="ＭＳ ゴシック" w:hAnsi="ＭＳ ゴシック" w:hint="eastAsia"/>
        </w:rPr>
        <w:t xml:space="preserve">４ </w:t>
      </w:r>
      <w:r w:rsidRPr="001D4D3E">
        <w:rPr>
          <w:rFonts w:ascii="ＭＳ ゴシック" w:eastAsia="ＭＳ ゴシック" w:hAnsi="ＭＳ ゴシック" w:hint="eastAsia"/>
        </w:rPr>
        <w:t>本治験に起因して被験者に健康被害</w:t>
      </w:r>
      <w:r>
        <w:rPr>
          <w:rFonts w:ascii="ＭＳ ゴシック" w:eastAsia="ＭＳ ゴシック" w:hAnsi="ＭＳ ゴシック" w:hint="eastAsia"/>
        </w:rPr>
        <w:t>又は</w:t>
      </w:r>
      <w:r w:rsidRPr="00037DCC">
        <w:rPr>
          <w:rFonts w:ascii="ＭＳ ゴシック" w:eastAsia="ＭＳ ゴシック" w:hAnsi="ＭＳ ゴシック" w:hint="eastAsia"/>
        </w:rPr>
        <w:t>他の損害が発生し、</w:t>
      </w:r>
      <w:r w:rsidRPr="001D4D3E">
        <w:rPr>
          <w:rFonts w:ascii="ＭＳ ゴシック" w:eastAsia="ＭＳ ゴシック" w:hAnsi="ＭＳ ゴシック" w:hint="eastAsia"/>
        </w:rPr>
        <w:t>被験者又は被験者以外の者との間に紛争が生じ又は生じるおそれがあるときは、直ちに甲乙は協議し、協力してその解決に当たるものとする。</w:t>
      </w:r>
    </w:p>
    <w:p w14:paraId="4D229FC7" w14:textId="77777777" w:rsidR="00357DA9" w:rsidRPr="00037DCC" w:rsidRDefault="00357DA9" w:rsidP="00357DA9">
      <w:pPr>
        <w:spacing w:line="240" w:lineRule="auto"/>
        <w:ind w:left="321" w:hangingChars="150" w:hanging="321"/>
        <w:rPr>
          <w:rFonts w:ascii="ＭＳ ゴシック" w:eastAsia="ＭＳ ゴシック" w:hAnsi="ＭＳ ゴシック"/>
        </w:rPr>
      </w:pPr>
      <w:r>
        <w:rPr>
          <w:rFonts w:ascii="ＭＳ ゴシック" w:eastAsia="ＭＳ ゴシック" w:hAnsi="ＭＳ ゴシック" w:hint="eastAsia"/>
        </w:rPr>
        <w:t xml:space="preserve">５ </w:t>
      </w:r>
      <w:r w:rsidRPr="00037DCC">
        <w:rPr>
          <w:rFonts w:ascii="ＭＳ ゴシック" w:eastAsia="ＭＳ ゴシック" w:hAnsi="ＭＳ ゴシック" w:hint="eastAsia"/>
        </w:rPr>
        <w:t>本治験に起因して被験者に健康被害</w:t>
      </w:r>
      <w:r>
        <w:rPr>
          <w:rFonts w:ascii="ＭＳ ゴシック" w:eastAsia="ＭＳ ゴシック" w:hAnsi="ＭＳ ゴシック" w:hint="eastAsia"/>
        </w:rPr>
        <w:t>又は</w:t>
      </w:r>
      <w:r w:rsidRPr="00037DCC">
        <w:rPr>
          <w:rFonts w:ascii="ＭＳ ゴシック" w:eastAsia="ＭＳ ゴシック" w:hAnsi="ＭＳ ゴシック" w:hint="eastAsia"/>
        </w:rPr>
        <w:t>他の損害が発生し、かつ賠償責任が生じた場合には、甲の責に帰すべき場合を除き、甲が支払った賠償金及び解決に要した費用は、全額</w:t>
      </w:r>
      <w:r>
        <w:rPr>
          <w:rFonts w:ascii="ＭＳ ゴシック" w:eastAsia="ＭＳ ゴシック" w:hAnsi="ＭＳ ゴシック" w:hint="eastAsia"/>
        </w:rPr>
        <w:t>を</w:t>
      </w:r>
      <w:r w:rsidRPr="00037DCC">
        <w:rPr>
          <w:rFonts w:ascii="ＭＳ ゴシック" w:eastAsia="ＭＳ ゴシック" w:hAnsi="ＭＳ ゴシック" w:hint="eastAsia"/>
        </w:rPr>
        <w:t>乙が負担する。</w:t>
      </w:r>
    </w:p>
    <w:p w14:paraId="44588204" w14:textId="77777777" w:rsidR="00357DA9" w:rsidRDefault="00357DA9" w:rsidP="00357DA9">
      <w:pPr>
        <w:spacing w:line="240" w:lineRule="auto"/>
        <w:ind w:left="321" w:hangingChars="150" w:hanging="321"/>
        <w:rPr>
          <w:rFonts w:ascii="ＭＳ ゴシック" w:eastAsia="ＭＳ ゴシック" w:hAnsi="ＭＳ ゴシック"/>
        </w:rPr>
      </w:pPr>
      <w:r>
        <w:rPr>
          <w:rFonts w:ascii="ＭＳ ゴシック" w:eastAsia="ＭＳ ゴシック" w:hAnsi="ＭＳ ゴシック" w:hint="eastAsia"/>
        </w:rPr>
        <w:t xml:space="preserve">６ </w:t>
      </w:r>
      <w:r w:rsidRPr="00622B56">
        <w:rPr>
          <w:rFonts w:ascii="ＭＳ ゴシック" w:eastAsia="ＭＳ ゴシック" w:hAnsi="ＭＳ ゴシック" w:hint="eastAsia"/>
        </w:rPr>
        <w:t>乙は、あらかじめ、治験に係る被験者に生じた健康被害</w:t>
      </w:r>
      <w:r>
        <w:rPr>
          <w:rFonts w:ascii="ＭＳ ゴシック" w:eastAsia="ＭＳ ゴシック" w:hAnsi="ＭＳ ゴシック" w:hint="eastAsia"/>
        </w:rPr>
        <w:t>に対する</w:t>
      </w:r>
      <w:r w:rsidRPr="00622B56">
        <w:rPr>
          <w:rFonts w:ascii="ＭＳ ゴシック" w:eastAsia="ＭＳ ゴシック" w:hAnsi="ＭＳ ゴシック" w:hint="eastAsia"/>
        </w:rPr>
        <w:t>補償</w:t>
      </w:r>
      <w:r>
        <w:rPr>
          <w:rFonts w:ascii="ＭＳ ゴシック" w:eastAsia="ＭＳ ゴシック" w:hAnsi="ＭＳ ゴシック" w:hint="eastAsia"/>
        </w:rPr>
        <w:t>・賠償</w:t>
      </w:r>
      <w:r w:rsidRPr="00622B56">
        <w:rPr>
          <w:rFonts w:ascii="ＭＳ ゴシック" w:eastAsia="ＭＳ ゴシック" w:hAnsi="ＭＳ ゴシック" w:hint="eastAsia"/>
        </w:rPr>
        <w:t>のために保険その他の必要な措置を講じておくものとする。</w:t>
      </w:r>
    </w:p>
    <w:p w14:paraId="12809C70" w14:textId="77777777" w:rsidR="00357DA9" w:rsidRPr="00357DA9" w:rsidRDefault="00357DA9" w:rsidP="000A14A1">
      <w:pPr>
        <w:spacing w:line="240" w:lineRule="auto"/>
        <w:ind w:left="321" w:hangingChars="150" w:hanging="321"/>
        <w:rPr>
          <w:rFonts w:ascii="ＭＳ ゴシック" w:eastAsia="ＭＳ ゴシック" w:hAnsi="ＭＳ ゴシック"/>
        </w:rPr>
      </w:pPr>
      <w:r>
        <w:rPr>
          <w:rFonts w:ascii="ＭＳ ゴシック" w:eastAsia="ＭＳ ゴシック" w:hAnsi="ＭＳ ゴシック" w:hint="eastAsia"/>
        </w:rPr>
        <w:t xml:space="preserve">７ </w:t>
      </w:r>
      <w:r w:rsidRPr="00327E8D">
        <w:rPr>
          <w:rFonts w:ascii="ＭＳ ゴシック" w:eastAsia="ＭＳ ゴシック" w:hAnsi="ＭＳ ゴシック" w:hint="eastAsia"/>
        </w:rPr>
        <w:t>その他本治験の実施に起因して、第三者に損害が発生し、かつ賠償責任が生じた場合には、甲の責に帰すべき場合を除き、その一切の費用は乙が負担するものとする。</w:t>
      </w:r>
    </w:p>
    <w:p w14:paraId="6AFE2504" w14:textId="77777777" w:rsidR="007D5EFC" w:rsidRPr="000A14A1" w:rsidRDefault="007D5EFC" w:rsidP="000A14A1">
      <w:pPr>
        <w:spacing w:line="240" w:lineRule="auto"/>
        <w:rPr>
          <w:rFonts w:ascii="ＭＳ ゴシック" w:eastAsia="ＭＳ ゴシック" w:hAnsi="ＭＳ ゴシック"/>
        </w:rPr>
      </w:pPr>
    </w:p>
    <w:p w14:paraId="32DEEA5D" w14:textId="77777777" w:rsidR="007D5EFC" w:rsidRPr="000A14A1" w:rsidRDefault="007D5EFC" w:rsidP="000A14A1">
      <w:pPr>
        <w:spacing w:line="240" w:lineRule="auto"/>
        <w:rPr>
          <w:rFonts w:ascii="ＭＳ ゴシック" w:eastAsia="ＭＳ ゴシック" w:hAnsi="ＭＳ ゴシック"/>
        </w:rPr>
      </w:pPr>
      <w:r w:rsidRPr="000A14A1">
        <w:rPr>
          <w:rFonts w:ascii="ＭＳ ゴシック" w:eastAsia="ＭＳ ゴシック" w:hAnsi="ＭＳ ゴシック" w:hint="eastAsia"/>
        </w:rPr>
        <w:t>第</w:t>
      </w:r>
      <w:r w:rsidRPr="000A14A1">
        <w:rPr>
          <w:rFonts w:ascii="ＭＳ ゴシック" w:eastAsia="ＭＳ ゴシック" w:hAnsi="ＭＳ ゴシック"/>
        </w:rPr>
        <w:t xml:space="preserve"> </w:t>
      </w:r>
      <w:r w:rsidRPr="000A14A1">
        <w:rPr>
          <w:rFonts w:ascii="ＭＳ ゴシック" w:eastAsia="ＭＳ ゴシック" w:hAnsi="ＭＳ ゴシック" w:hint="eastAsia"/>
        </w:rPr>
        <w:t>１</w:t>
      </w:r>
      <w:r w:rsidR="00357DA9">
        <w:rPr>
          <w:rFonts w:ascii="ＭＳ ゴシック" w:eastAsia="ＭＳ ゴシック" w:hAnsi="ＭＳ ゴシック" w:hint="eastAsia"/>
        </w:rPr>
        <w:t>５</w:t>
      </w:r>
      <w:r w:rsidRPr="000A14A1">
        <w:rPr>
          <w:rFonts w:ascii="ＭＳ ゴシック" w:eastAsia="ＭＳ ゴシック" w:hAnsi="ＭＳ ゴシック"/>
        </w:rPr>
        <w:t xml:space="preserve"> </w:t>
      </w:r>
      <w:r w:rsidRPr="000A14A1">
        <w:rPr>
          <w:rFonts w:ascii="ＭＳ ゴシック" w:eastAsia="ＭＳ ゴシック" w:hAnsi="ＭＳ ゴシック" w:hint="eastAsia"/>
        </w:rPr>
        <w:t>条（契約の解除）</w:t>
      </w:r>
    </w:p>
    <w:p w14:paraId="2CD1B872" w14:textId="77777777" w:rsidR="007D5EFC" w:rsidRPr="000A14A1" w:rsidRDefault="007D5EFC" w:rsidP="000A14A1">
      <w:pPr>
        <w:spacing w:line="240" w:lineRule="auto"/>
        <w:ind w:leftChars="150" w:left="321"/>
        <w:rPr>
          <w:rFonts w:ascii="ＭＳ ゴシック" w:eastAsia="ＭＳ ゴシック" w:hAnsi="ＭＳ ゴシック"/>
        </w:rPr>
      </w:pPr>
      <w:r w:rsidRPr="000A14A1">
        <w:rPr>
          <w:rFonts w:ascii="ＭＳ ゴシック" w:eastAsia="ＭＳ ゴシック" w:hAnsi="ＭＳ ゴシック" w:hint="eastAsia"/>
        </w:rPr>
        <w:t>乙は、甲がＧＣＰ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14:paraId="049DABE9" w14:textId="77777777" w:rsidR="007D5EFC" w:rsidRPr="000A14A1" w:rsidRDefault="0000130C" w:rsidP="000A14A1">
      <w:pPr>
        <w:spacing w:line="240" w:lineRule="auto"/>
        <w:ind w:left="321" w:hangingChars="150" w:hanging="321"/>
        <w:rPr>
          <w:rFonts w:ascii="ＭＳ ゴシック" w:eastAsia="ＭＳ ゴシック" w:hAnsi="ＭＳ ゴシック"/>
        </w:rPr>
      </w:pPr>
      <w:r w:rsidRPr="000A14A1">
        <w:rPr>
          <w:rFonts w:ascii="ＭＳ ゴシック" w:eastAsia="ＭＳ ゴシック" w:hAnsi="ＭＳ ゴシック" w:hint="eastAsia"/>
        </w:rPr>
        <w:t>２</w:t>
      </w:r>
      <w:r w:rsidR="007D5EFC" w:rsidRPr="000A14A1">
        <w:rPr>
          <w:rFonts w:ascii="ＭＳ ゴシック" w:eastAsia="ＭＳ ゴシック" w:hAnsi="ＭＳ ゴシック" w:hint="eastAsia"/>
        </w:rPr>
        <w:t xml:space="preserve"> 甲は、ＧＣＰ省令第３１条第１項又は第２項の規定により意見を聴いた</w:t>
      </w:r>
      <w:r w:rsidR="00171D69" w:rsidRPr="000A14A1">
        <w:rPr>
          <w:rFonts w:ascii="ＭＳ ゴシック" w:eastAsia="ＭＳ ゴシック" w:hAnsi="ＭＳ ゴシック" w:hint="eastAsia"/>
        </w:rPr>
        <w:t>臨床試験審査委員会</w:t>
      </w:r>
      <w:r w:rsidR="007D5EFC" w:rsidRPr="000A14A1">
        <w:rPr>
          <w:rFonts w:ascii="ＭＳ ゴシック" w:eastAsia="ＭＳ ゴシック" w:hAnsi="ＭＳ ゴシック" w:hint="eastAsia"/>
        </w:rPr>
        <w:t>が、本治験を継続して行うことが適当でない旨の意見を通知してきた場合は、直ちに本契約を解除することができる。</w:t>
      </w:r>
    </w:p>
    <w:p w14:paraId="2FD8A97E" w14:textId="77777777" w:rsidR="007D5EFC" w:rsidRPr="000A14A1" w:rsidRDefault="0000130C" w:rsidP="000A14A1">
      <w:pPr>
        <w:spacing w:line="240" w:lineRule="auto"/>
        <w:ind w:left="321" w:hangingChars="150" w:hanging="321"/>
        <w:rPr>
          <w:rFonts w:ascii="ＭＳ ゴシック" w:eastAsia="ＭＳ ゴシック" w:hAnsi="ＭＳ ゴシック"/>
        </w:rPr>
      </w:pPr>
      <w:r w:rsidRPr="000A14A1">
        <w:rPr>
          <w:rFonts w:ascii="ＭＳ ゴシック" w:eastAsia="ＭＳ ゴシック" w:hAnsi="ＭＳ ゴシック" w:hint="eastAsia"/>
        </w:rPr>
        <w:t>３</w:t>
      </w:r>
      <w:r w:rsidR="007D5EFC" w:rsidRPr="000A14A1">
        <w:rPr>
          <w:rFonts w:ascii="ＭＳ ゴシック" w:eastAsia="ＭＳ ゴシック" w:hAnsi="ＭＳ ゴシック" w:hint="eastAsia"/>
        </w:rPr>
        <w:t xml:space="preserve"> </w:t>
      </w:r>
      <w:r w:rsidR="00761A15" w:rsidRPr="000A14A1">
        <w:rPr>
          <w:rFonts w:ascii="ＭＳ ゴシック" w:eastAsia="ＭＳ ゴシック" w:hAnsi="ＭＳ ゴシック" w:hint="eastAsia"/>
        </w:rPr>
        <w:t>第１項及び第２項</w:t>
      </w:r>
      <w:r w:rsidR="007D5EFC" w:rsidRPr="000A14A1">
        <w:rPr>
          <w:rFonts w:ascii="ＭＳ ゴシック" w:eastAsia="ＭＳ ゴシック" w:hAnsi="ＭＳ ゴシック" w:hint="eastAsia"/>
        </w:rPr>
        <w:t>に基づき本契約が解除された場合、甲は、第７条第１項により丙を通じて乙から受領した治験</w:t>
      </w:r>
      <w:r w:rsidR="00A222CD">
        <w:rPr>
          <w:rFonts w:ascii="ＭＳ ゴシック" w:eastAsia="ＭＳ ゴシック" w:hAnsi="ＭＳ ゴシック" w:hint="eastAsia"/>
        </w:rPr>
        <w:t>使用</w:t>
      </w:r>
      <w:r w:rsidR="007D5EFC" w:rsidRPr="000A14A1">
        <w:rPr>
          <w:rFonts w:ascii="ＭＳ ゴシック" w:eastAsia="ＭＳ ゴシック" w:hAnsi="ＭＳ ゴシック" w:hint="eastAsia"/>
        </w:rPr>
        <w:t>薬を、同条第３項の手順書に従い、直ちに丙を通じて乙に返還するとともに、第９条に従い、当該解除時点までに実施された本治験に関する症例報告書を速やかに作成し、丙を通</w:t>
      </w:r>
      <w:r w:rsidR="007D5EFC" w:rsidRPr="000A14A1">
        <w:rPr>
          <w:rFonts w:ascii="ＭＳ ゴシック" w:eastAsia="ＭＳ ゴシック" w:hAnsi="ＭＳ ゴシック" w:hint="eastAsia"/>
        </w:rPr>
        <w:lastRenderedPageBreak/>
        <w:t>じて乙に提出する。</w:t>
      </w:r>
    </w:p>
    <w:p w14:paraId="25EB01D2" w14:textId="277E3DF3" w:rsidR="007D5EFC" w:rsidRPr="000A14A1" w:rsidRDefault="0000130C" w:rsidP="000A14A1">
      <w:pPr>
        <w:spacing w:line="240" w:lineRule="auto"/>
        <w:ind w:left="321" w:hangingChars="150" w:hanging="321"/>
        <w:rPr>
          <w:rFonts w:ascii="ＭＳ ゴシック" w:eastAsia="ＭＳ ゴシック" w:hAnsi="ＭＳ ゴシック"/>
        </w:rPr>
      </w:pPr>
      <w:r w:rsidRPr="000A14A1">
        <w:rPr>
          <w:rFonts w:ascii="ＭＳ ゴシック" w:eastAsia="ＭＳ ゴシック" w:hAnsi="ＭＳ ゴシック" w:hint="eastAsia"/>
        </w:rPr>
        <w:t>４</w:t>
      </w:r>
      <w:r w:rsidR="007D5EFC" w:rsidRPr="000A14A1">
        <w:rPr>
          <w:rFonts w:ascii="ＭＳ ゴシック" w:eastAsia="ＭＳ ゴシック" w:hAnsi="ＭＳ ゴシック" w:hint="eastAsia"/>
        </w:rPr>
        <w:t xml:space="preserve"> 第１項又は第２項に基づき本契約が解除された場合であっても、第４条第２項、第８条、第１０条、</w:t>
      </w:r>
      <w:r w:rsidR="003C3303">
        <w:rPr>
          <w:rFonts w:ascii="ＭＳ ゴシック" w:eastAsia="ＭＳ ゴシック" w:hAnsi="ＭＳ ゴシック" w:hint="eastAsia"/>
        </w:rPr>
        <w:t>第１１条、</w:t>
      </w:r>
      <w:r w:rsidR="007D5EFC" w:rsidRPr="000A14A1">
        <w:rPr>
          <w:rFonts w:ascii="ＭＳ ゴシック" w:eastAsia="ＭＳ ゴシック" w:hAnsi="ＭＳ ゴシック" w:hint="eastAsia"/>
        </w:rPr>
        <w:t>第１</w:t>
      </w:r>
      <w:r w:rsidR="00357DA9">
        <w:rPr>
          <w:rFonts w:ascii="ＭＳ ゴシック" w:eastAsia="ＭＳ ゴシック" w:hAnsi="ＭＳ ゴシック" w:hint="eastAsia"/>
        </w:rPr>
        <w:t>２</w:t>
      </w:r>
      <w:r w:rsidR="007D5EFC" w:rsidRPr="000A14A1">
        <w:rPr>
          <w:rFonts w:ascii="ＭＳ ゴシック" w:eastAsia="ＭＳ ゴシック" w:hAnsi="ＭＳ ゴシック" w:hint="eastAsia"/>
        </w:rPr>
        <w:t>条</w:t>
      </w:r>
      <w:r w:rsidR="00D24F0D" w:rsidRPr="000A14A1">
        <w:rPr>
          <w:rFonts w:ascii="ＭＳ ゴシック" w:eastAsia="ＭＳ ゴシック" w:hAnsi="ＭＳ ゴシック" w:hint="eastAsia"/>
        </w:rPr>
        <w:t>、第１</w:t>
      </w:r>
      <w:r w:rsidR="00357DA9">
        <w:rPr>
          <w:rFonts w:ascii="ＭＳ ゴシック" w:eastAsia="ＭＳ ゴシック" w:hAnsi="ＭＳ ゴシック" w:hint="eastAsia"/>
        </w:rPr>
        <w:t>４</w:t>
      </w:r>
      <w:r w:rsidR="00D24F0D" w:rsidRPr="000A14A1">
        <w:rPr>
          <w:rFonts w:ascii="ＭＳ ゴシック" w:eastAsia="ＭＳ ゴシック" w:hAnsi="ＭＳ ゴシック" w:hint="eastAsia"/>
        </w:rPr>
        <w:t>条</w:t>
      </w:r>
      <w:r w:rsidR="007D5EFC" w:rsidRPr="000A14A1">
        <w:rPr>
          <w:rFonts w:ascii="ＭＳ ゴシック" w:eastAsia="ＭＳ ゴシック" w:hAnsi="ＭＳ ゴシック" w:hint="eastAsia"/>
        </w:rPr>
        <w:t>及び第</w:t>
      </w:r>
      <w:r w:rsidR="00D24F0D" w:rsidRPr="000A14A1">
        <w:rPr>
          <w:rFonts w:ascii="ＭＳ ゴシック" w:eastAsia="ＭＳ ゴシック" w:hAnsi="ＭＳ ゴシック" w:hint="eastAsia"/>
        </w:rPr>
        <w:t>１６条</w:t>
      </w:r>
      <w:r w:rsidR="007D5EFC" w:rsidRPr="000A14A1">
        <w:rPr>
          <w:rFonts w:ascii="ＭＳ ゴシック" w:eastAsia="ＭＳ ゴシック" w:hAnsi="ＭＳ ゴシック" w:hint="eastAsia"/>
        </w:rPr>
        <w:t>の規定はなお有効に存続する。</w:t>
      </w:r>
    </w:p>
    <w:p w14:paraId="43B18DDC" w14:textId="77777777" w:rsidR="00EF3099" w:rsidRPr="000A14A1" w:rsidRDefault="00EF3099" w:rsidP="008C158F">
      <w:pPr>
        <w:spacing w:line="240" w:lineRule="auto"/>
        <w:ind w:left="321" w:hangingChars="150" w:hanging="321"/>
        <w:rPr>
          <w:rFonts w:ascii="ＭＳ ゴシック" w:eastAsia="ＭＳ ゴシック" w:hAnsi="ＭＳ ゴシック"/>
        </w:rPr>
      </w:pPr>
      <w:r w:rsidRPr="000A14A1">
        <w:rPr>
          <w:rFonts w:ascii="ＭＳ ゴシック" w:eastAsia="ＭＳ ゴシック" w:hAnsi="ＭＳ ゴシック" w:hint="eastAsia"/>
        </w:rPr>
        <w:t>５</w:t>
      </w:r>
      <w:r w:rsidR="001C57F5" w:rsidRPr="000A14A1">
        <w:rPr>
          <w:rFonts w:ascii="ＭＳ ゴシック" w:eastAsia="ＭＳ ゴシック" w:hAnsi="ＭＳ ゴシック" w:hint="eastAsia"/>
        </w:rPr>
        <w:t xml:space="preserve"> </w:t>
      </w:r>
      <w:r w:rsidRPr="000A14A1">
        <w:rPr>
          <w:rFonts w:ascii="ＭＳ ゴシック" w:eastAsia="ＭＳ ゴシック" w:hAnsi="ＭＳ ゴシック" w:hint="eastAsia"/>
        </w:rPr>
        <w:t>第１項又は第２項に基づき本契約が解除された場合、乙は、速やかに規制当局にその旨を報告するものとする。</w:t>
      </w:r>
    </w:p>
    <w:p w14:paraId="0D9C1016" w14:textId="77777777" w:rsidR="007D5EFC" w:rsidRPr="000A14A1" w:rsidRDefault="00EF3099" w:rsidP="000A14A1">
      <w:pPr>
        <w:spacing w:line="240" w:lineRule="auto"/>
        <w:ind w:left="321" w:hangingChars="150" w:hanging="321"/>
        <w:rPr>
          <w:rFonts w:ascii="ＭＳ ゴシック" w:eastAsia="ＭＳ ゴシック" w:hAnsi="ＭＳ ゴシック"/>
        </w:rPr>
      </w:pPr>
      <w:r w:rsidRPr="000A14A1">
        <w:rPr>
          <w:rFonts w:ascii="ＭＳ ゴシック" w:eastAsia="ＭＳ ゴシック" w:hAnsi="ＭＳ ゴシック" w:hint="eastAsia"/>
        </w:rPr>
        <w:t>６</w:t>
      </w:r>
      <w:r w:rsidR="007D5EFC" w:rsidRPr="000A14A1">
        <w:rPr>
          <w:rFonts w:ascii="ＭＳ ゴシック" w:eastAsia="ＭＳ ゴシック" w:hAnsi="ＭＳ ゴシック" w:hint="eastAsia"/>
        </w:rPr>
        <w:t xml:space="preserve"> 乙が、第１</w:t>
      </w:r>
      <w:r w:rsidR="005E5312">
        <w:rPr>
          <w:rFonts w:ascii="ＭＳ ゴシック" w:eastAsia="ＭＳ ゴシック" w:hAnsi="ＭＳ ゴシック" w:hint="eastAsia"/>
        </w:rPr>
        <w:t>３</w:t>
      </w:r>
      <w:r w:rsidR="007D5EFC" w:rsidRPr="000A14A1">
        <w:rPr>
          <w:rFonts w:ascii="ＭＳ ゴシック" w:eastAsia="ＭＳ ゴシック" w:hAnsi="ＭＳ ゴシック" w:hint="eastAsia"/>
        </w:rPr>
        <w:t>条に定める</w:t>
      </w:r>
      <w:r w:rsidR="0000130C" w:rsidRPr="000A14A1">
        <w:rPr>
          <w:rFonts w:ascii="ＭＳ ゴシック" w:eastAsia="ＭＳ ゴシック" w:hAnsi="ＭＳ ゴシック" w:hint="eastAsia"/>
        </w:rPr>
        <w:t>費用</w:t>
      </w:r>
      <w:r w:rsidR="007D5EFC" w:rsidRPr="000A14A1">
        <w:rPr>
          <w:rFonts w:ascii="ＭＳ ゴシック" w:eastAsia="ＭＳ ゴシック" w:hAnsi="ＭＳ ゴシック" w:hint="eastAsia"/>
        </w:rPr>
        <w:t>を期限までに支払わなかったときは、本契約は解除</w:t>
      </w:r>
      <w:r w:rsidR="005966D1" w:rsidRPr="000A14A1">
        <w:rPr>
          <w:rFonts w:ascii="ＭＳ ゴシック" w:eastAsia="ＭＳ ゴシック" w:hAnsi="ＭＳ ゴシック" w:hint="eastAsia"/>
        </w:rPr>
        <w:t>できる</w:t>
      </w:r>
      <w:r w:rsidR="007D5EFC" w:rsidRPr="000A14A1">
        <w:rPr>
          <w:rFonts w:ascii="ＭＳ ゴシック" w:eastAsia="ＭＳ ゴシック" w:hAnsi="ＭＳ ゴシック" w:hint="eastAsia"/>
        </w:rPr>
        <w:t>ものとし、それによって生じた甲の損害を乙は補償するものとする。</w:t>
      </w:r>
    </w:p>
    <w:p w14:paraId="3721C355" w14:textId="77777777" w:rsidR="007D5EFC" w:rsidRPr="000A14A1" w:rsidRDefault="007D5EFC" w:rsidP="000A14A1">
      <w:pPr>
        <w:spacing w:line="240" w:lineRule="auto"/>
        <w:rPr>
          <w:rFonts w:ascii="ＭＳ ゴシック" w:eastAsia="ＭＳ ゴシック" w:hAnsi="ＭＳ ゴシック"/>
        </w:rPr>
      </w:pPr>
    </w:p>
    <w:p w14:paraId="254F5538" w14:textId="77777777" w:rsidR="007D5EFC" w:rsidRPr="000A14A1" w:rsidRDefault="007D5EFC" w:rsidP="000A14A1">
      <w:pPr>
        <w:spacing w:line="240" w:lineRule="auto"/>
        <w:rPr>
          <w:rFonts w:ascii="ＭＳ ゴシック" w:eastAsia="ＭＳ ゴシック" w:hAnsi="ＭＳ ゴシック"/>
        </w:rPr>
      </w:pPr>
      <w:r w:rsidRPr="000A14A1">
        <w:rPr>
          <w:rFonts w:ascii="ＭＳ ゴシック" w:eastAsia="ＭＳ ゴシック" w:hAnsi="ＭＳ ゴシック" w:hint="eastAsia"/>
        </w:rPr>
        <w:t>第</w:t>
      </w:r>
      <w:r w:rsidRPr="000A14A1">
        <w:rPr>
          <w:rFonts w:ascii="ＭＳ ゴシック" w:eastAsia="ＭＳ ゴシック" w:hAnsi="ＭＳ ゴシック"/>
        </w:rPr>
        <w:t xml:space="preserve"> </w:t>
      </w:r>
      <w:r w:rsidRPr="000A14A1">
        <w:rPr>
          <w:rFonts w:ascii="ＭＳ ゴシック" w:eastAsia="ＭＳ ゴシック" w:hAnsi="ＭＳ ゴシック" w:hint="eastAsia"/>
        </w:rPr>
        <w:t>１</w:t>
      </w:r>
      <w:r w:rsidR="00357DA9">
        <w:rPr>
          <w:rFonts w:ascii="ＭＳ ゴシック" w:eastAsia="ＭＳ ゴシック" w:hAnsi="ＭＳ ゴシック" w:hint="eastAsia"/>
        </w:rPr>
        <w:t>６</w:t>
      </w:r>
      <w:r w:rsidRPr="000A14A1">
        <w:rPr>
          <w:rFonts w:ascii="ＭＳ ゴシック" w:eastAsia="ＭＳ ゴシック" w:hAnsi="ＭＳ ゴシック"/>
        </w:rPr>
        <w:t xml:space="preserve"> </w:t>
      </w:r>
      <w:r w:rsidRPr="000A14A1">
        <w:rPr>
          <w:rFonts w:ascii="ＭＳ ゴシック" w:eastAsia="ＭＳ ゴシック" w:hAnsi="ＭＳ ゴシック" w:hint="eastAsia"/>
        </w:rPr>
        <w:t>条（研究用試料及び設備備品等の提供）</w:t>
      </w:r>
    </w:p>
    <w:p w14:paraId="6F8507CD" w14:textId="77777777" w:rsidR="007D5EFC" w:rsidRPr="000A14A1" w:rsidRDefault="007D5EFC" w:rsidP="000A14A1">
      <w:pPr>
        <w:spacing w:line="240" w:lineRule="auto"/>
        <w:ind w:leftChars="150" w:left="321"/>
        <w:rPr>
          <w:rFonts w:ascii="ＭＳ ゴシック" w:eastAsia="ＭＳ ゴシック" w:hAnsi="ＭＳ ゴシック"/>
        </w:rPr>
      </w:pPr>
      <w:r w:rsidRPr="000A14A1">
        <w:rPr>
          <w:rFonts w:ascii="ＭＳ ゴシック" w:eastAsia="ＭＳ ゴシック" w:hAnsi="ＭＳ ゴシック" w:hint="eastAsia"/>
        </w:rPr>
        <w:t>乙は、あらかじめ甲に対し、別紙様式（１）及び（２）に掲げる本治験の実施に必要な研究用試料、書類及び消耗器材並びに設備備品（以下「研究用試料等」という。）を提供できるものとする。</w:t>
      </w:r>
    </w:p>
    <w:p w14:paraId="5D894818" w14:textId="77777777" w:rsidR="007D5EFC" w:rsidRPr="000A14A1" w:rsidRDefault="0000130C" w:rsidP="000A14A1">
      <w:pPr>
        <w:spacing w:line="240" w:lineRule="auto"/>
        <w:ind w:left="321" w:hangingChars="150" w:hanging="321"/>
        <w:rPr>
          <w:rFonts w:ascii="ＭＳ ゴシック" w:eastAsia="ＭＳ ゴシック" w:hAnsi="ＭＳ ゴシック"/>
        </w:rPr>
      </w:pPr>
      <w:r w:rsidRPr="000A14A1">
        <w:rPr>
          <w:rFonts w:ascii="ＭＳ ゴシック" w:eastAsia="ＭＳ ゴシック" w:hAnsi="ＭＳ ゴシック" w:hint="eastAsia"/>
        </w:rPr>
        <w:t>２</w:t>
      </w:r>
      <w:r w:rsidR="007D5EFC" w:rsidRPr="000A14A1">
        <w:rPr>
          <w:rFonts w:ascii="ＭＳ ゴシック" w:eastAsia="ＭＳ ゴシック" w:hAnsi="ＭＳ ゴシック" w:hint="eastAsia"/>
        </w:rPr>
        <w:t xml:space="preserve"> 前項の研究用試料等の搬入、取付け、取りはずし及び撤去に要する費用は、乙が負担するものとする。</w:t>
      </w:r>
    </w:p>
    <w:p w14:paraId="769FAE09" w14:textId="77777777" w:rsidR="007D5EFC" w:rsidRPr="000A14A1" w:rsidRDefault="0000130C" w:rsidP="000A14A1">
      <w:pPr>
        <w:spacing w:line="240" w:lineRule="auto"/>
        <w:ind w:left="321" w:hangingChars="150" w:hanging="321"/>
        <w:rPr>
          <w:rFonts w:ascii="ＭＳ ゴシック" w:eastAsia="ＭＳ ゴシック" w:hAnsi="ＭＳ ゴシック"/>
        </w:rPr>
      </w:pPr>
      <w:r w:rsidRPr="000A14A1">
        <w:rPr>
          <w:rFonts w:ascii="ＭＳ ゴシック" w:eastAsia="ＭＳ ゴシック" w:hAnsi="ＭＳ ゴシック" w:hint="eastAsia"/>
        </w:rPr>
        <w:t>３</w:t>
      </w:r>
      <w:r w:rsidR="007D5EFC" w:rsidRPr="000A14A1">
        <w:rPr>
          <w:rFonts w:ascii="ＭＳ ゴシック" w:eastAsia="ＭＳ ゴシック" w:hAnsi="ＭＳ ゴシック" w:hint="eastAsia"/>
        </w:rPr>
        <w:t xml:space="preserve"> </w:t>
      </w:r>
      <w:r w:rsidR="004F39EC" w:rsidRPr="000A14A1">
        <w:rPr>
          <w:rFonts w:ascii="ＭＳ ゴシック" w:eastAsia="ＭＳ ゴシック" w:hAnsi="ＭＳ ゴシック" w:hint="eastAsia"/>
        </w:rPr>
        <w:t>甲は、乙から提供された研究用試料等を保管・供用</w:t>
      </w:r>
      <w:r w:rsidR="007D5EFC" w:rsidRPr="000A14A1">
        <w:rPr>
          <w:rFonts w:ascii="ＭＳ ゴシック" w:eastAsia="ＭＳ ゴシック" w:hAnsi="ＭＳ ゴシック" w:hint="eastAsia"/>
        </w:rPr>
        <w:t>し、本治験の終了後費消した研究用試料及び消耗器材を除き、遅滞なく乙に返還するものとする。</w:t>
      </w:r>
    </w:p>
    <w:p w14:paraId="66E48FFF" w14:textId="77777777" w:rsidR="007D5EFC" w:rsidRPr="000A14A1" w:rsidRDefault="0000130C" w:rsidP="000A14A1">
      <w:pPr>
        <w:spacing w:line="240" w:lineRule="auto"/>
        <w:ind w:left="321" w:hangingChars="150" w:hanging="321"/>
        <w:rPr>
          <w:rFonts w:ascii="ＭＳ ゴシック" w:eastAsia="ＭＳ ゴシック" w:hAnsi="ＭＳ ゴシック"/>
        </w:rPr>
      </w:pPr>
      <w:r w:rsidRPr="000A14A1">
        <w:rPr>
          <w:rFonts w:ascii="ＭＳ ゴシック" w:eastAsia="ＭＳ ゴシック" w:hAnsi="ＭＳ ゴシック" w:hint="eastAsia"/>
        </w:rPr>
        <w:t>４</w:t>
      </w:r>
      <w:r w:rsidR="007D5EFC" w:rsidRPr="000A14A1">
        <w:rPr>
          <w:rFonts w:ascii="ＭＳ ゴシック" w:eastAsia="ＭＳ ゴシック" w:hAnsi="ＭＳ ゴシック" w:hint="eastAsia"/>
        </w:rPr>
        <w:t xml:space="preserve"> 甲は、研究費により購入した物品等については、本治験終了後もこれを乙に返還しないものとする。なお、乙から提供を受けた研究用試料等が減失し又はき損したことにより、乙が損害を受けた場合においても、甲の故意又は重大な過失による場合を除き、賠償の責任を負わないものとする。</w:t>
      </w:r>
    </w:p>
    <w:p w14:paraId="697505DF" w14:textId="77777777" w:rsidR="007D5EFC" w:rsidRPr="000A14A1" w:rsidRDefault="007D5EFC" w:rsidP="000A14A1">
      <w:pPr>
        <w:spacing w:line="240" w:lineRule="auto"/>
        <w:rPr>
          <w:rFonts w:ascii="ＭＳ ゴシック" w:eastAsia="ＭＳ ゴシック" w:hAnsi="ＭＳ ゴシック"/>
        </w:rPr>
      </w:pPr>
    </w:p>
    <w:p w14:paraId="496F2CDA" w14:textId="77777777" w:rsidR="007D5EFC" w:rsidRPr="000A14A1" w:rsidRDefault="007D5EFC" w:rsidP="000A14A1">
      <w:pPr>
        <w:spacing w:line="240" w:lineRule="auto"/>
        <w:rPr>
          <w:rFonts w:ascii="ＭＳ ゴシック" w:eastAsia="ＭＳ ゴシック" w:hAnsi="ＭＳ ゴシック"/>
        </w:rPr>
      </w:pPr>
      <w:r w:rsidRPr="000A14A1">
        <w:rPr>
          <w:rFonts w:ascii="ＭＳ ゴシック" w:eastAsia="ＭＳ ゴシック" w:hAnsi="ＭＳ ゴシック" w:hint="eastAsia"/>
        </w:rPr>
        <w:t>第</w:t>
      </w:r>
      <w:r w:rsidRPr="000A14A1">
        <w:rPr>
          <w:rFonts w:ascii="ＭＳ ゴシック" w:eastAsia="ＭＳ ゴシック" w:hAnsi="ＭＳ ゴシック"/>
        </w:rPr>
        <w:t xml:space="preserve"> </w:t>
      </w:r>
      <w:r w:rsidRPr="000A14A1">
        <w:rPr>
          <w:rFonts w:ascii="ＭＳ ゴシック" w:eastAsia="ＭＳ ゴシック" w:hAnsi="ＭＳ ゴシック" w:hint="eastAsia"/>
        </w:rPr>
        <w:t>１</w:t>
      </w:r>
      <w:r w:rsidR="00D24F0D" w:rsidRPr="000A14A1">
        <w:rPr>
          <w:rFonts w:ascii="ＭＳ ゴシック" w:eastAsia="ＭＳ ゴシック" w:hAnsi="ＭＳ ゴシック" w:hint="eastAsia"/>
        </w:rPr>
        <w:t>７</w:t>
      </w:r>
      <w:r w:rsidRPr="000A14A1">
        <w:rPr>
          <w:rFonts w:ascii="ＭＳ ゴシック" w:eastAsia="ＭＳ ゴシック" w:hAnsi="ＭＳ ゴシック"/>
        </w:rPr>
        <w:t xml:space="preserve"> </w:t>
      </w:r>
      <w:r w:rsidRPr="000A14A1">
        <w:rPr>
          <w:rFonts w:ascii="ＭＳ ゴシック" w:eastAsia="ＭＳ ゴシック" w:hAnsi="ＭＳ ゴシック" w:hint="eastAsia"/>
        </w:rPr>
        <w:t>条（債権の保全）</w:t>
      </w:r>
    </w:p>
    <w:p w14:paraId="4918962A" w14:textId="77777777" w:rsidR="007D5EFC" w:rsidRPr="000A14A1" w:rsidRDefault="007D5EFC" w:rsidP="000A14A1">
      <w:pPr>
        <w:spacing w:line="240" w:lineRule="auto"/>
        <w:ind w:leftChars="150" w:left="321"/>
        <w:rPr>
          <w:rFonts w:ascii="ＭＳ ゴシック" w:eastAsia="ＭＳ ゴシック" w:hAnsi="ＭＳ ゴシック"/>
        </w:rPr>
      </w:pPr>
      <w:r w:rsidRPr="000A14A1">
        <w:rPr>
          <w:rFonts w:ascii="ＭＳ ゴシック" w:eastAsia="ＭＳ ゴシック" w:hAnsi="ＭＳ ゴシック" w:hint="eastAsia"/>
        </w:rPr>
        <w:t>この契約により乙が甲に金銭</w:t>
      </w:r>
      <w:r w:rsidR="00C60404" w:rsidRPr="000A14A1">
        <w:rPr>
          <w:rFonts w:ascii="ＭＳ ゴシック" w:eastAsia="ＭＳ ゴシック" w:hAnsi="ＭＳ ゴシック" w:hint="eastAsia"/>
        </w:rPr>
        <w:t>債務</w:t>
      </w:r>
      <w:r w:rsidRPr="000A14A1">
        <w:rPr>
          <w:rFonts w:ascii="ＭＳ ゴシック" w:eastAsia="ＭＳ ゴシック" w:hAnsi="ＭＳ ゴシック" w:hint="eastAsia"/>
        </w:rPr>
        <w:t>を負うこととなる場合には、関係法令の規定によるほか、次の各号に従うものとする。</w:t>
      </w:r>
    </w:p>
    <w:p w14:paraId="4F45A379" w14:textId="77777777" w:rsidR="007D5EFC" w:rsidRPr="000A14A1" w:rsidRDefault="004F00CC" w:rsidP="000A14A1">
      <w:pPr>
        <w:spacing w:line="240" w:lineRule="auto"/>
        <w:ind w:leftChars="150" w:left="749" w:hangingChars="200" w:hanging="428"/>
        <w:rPr>
          <w:rFonts w:ascii="ＭＳ ゴシック" w:eastAsia="ＭＳ ゴシック" w:hAnsi="ＭＳ ゴシック"/>
        </w:rPr>
      </w:pPr>
      <w:r w:rsidRPr="000A14A1">
        <w:rPr>
          <w:rFonts w:ascii="ＭＳ ゴシック" w:eastAsia="ＭＳ ゴシック" w:hAnsi="ＭＳ ゴシック" w:hint="eastAsia"/>
        </w:rPr>
        <w:t>１)</w:t>
      </w:r>
      <w:r w:rsidRPr="000A14A1">
        <w:rPr>
          <w:rFonts w:ascii="ＭＳ ゴシック" w:eastAsia="ＭＳ ゴシック" w:hAnsi="ＭＳ ゴシック"/>
        </w:rPr>
        <w:tab/>
      </w:r>
      <w:r w:rsidR="007D5EFC" w:rsidRPr="000A14A1">
        <w:rPr>
          <w:rFonts w:ascii="ＭＳ ゴシック" w:eastAsia="ＭＳ ゴシック" w:hAnsi="ＭＳ ゴシック" w:hint="eastAsia"/>
        </w:rPr>
        <w:t>乙は、</w:t>
      </w:r>
      <w:r w:rsidR="005966D1" w:rsidRPr="000A14A1">
        <w:rPr>
          <w:rFonts w:ascii="ＭＳ ゴシック" w:eastAsia="ＭＳ ゴシック" w:hAnsi="ＭＳ ゴシック" w:hint="eastAsia"/>
        </w:rPr>
        <w:t>正当な理由がある場合を除き、</w:t>
      </w:r>
      <w:r w:rsidR="007D5EFC" w:rsidRPr="000A14A1">
        <w:rPr>
          <w:rFonts w:ascii="ＭＳ ゴシック" w:eastAsia="ＭＳ ゴシック" w:hAnsi="ＭＳ ゴシック" w:hint="eastAsia"/>
        </w:rPr>
        <w:t>甲が定める履行期限までに</w:t>
      </w:r>
      <w:r w:rsidR="00C60404" w:rsidRPr="000A14A1">
        <w:rPr>
          <w:rFonts w:ascii="ＭＳ ゴシック" w:eastAsia="ＭＳ ゴシック" w:hAnsi="ＭＳ ゴシック" w:hint="eastAsia"/>
        </w:rPr>
        <w:t>債務</w:t>
      </w:r>
      <w:r w:rsidR="007D5EFC" w:rsidRPr="000A14A1">
        <w:rPr>
          <w:rFonts w:ascii="ＭＳ ゴシック" w:eastAsia="ＭＳ ゴシック" w:hAnsi="ＭＳ ゴシック" w:hint="eastAsia"/>
        </w:rPr>
        <w:t>を履行しないときは、延滞金として、当該</w:t>
      </w:r>
      <w:r w:rsidR="00C60404" w:rsidRPr="000A14A1">
        <w:rPr>
          <w:rFonts w:ascii="ＭＳ ゴシック" w:eastAsia="ＭＳ ゴシック" w:hAnsi="ＭＳ ゴシック" w:hint="eastAsia"/>
        </w:rPr>
        <w:t>債務</w:t>
      </w:r>
      <w:r w:rsidR="007D5EFC" w:rsidRPr="000A14A1">
        <w:rPr>
          <w:rFonts w:ascii="ＭＳ ゴシック" w:eastAsia="ＭＳ ゴシック" w:hAnsi="ＭＳ ゴシック" w:hint="eastAsia"/>
        </w:rPr>
        <w:t>金額に対して、履行期限の翌日から納付の日までの日数に応じ、</w:t>
      </w:r>
      <w:r w:rsidR="005966D1" w:rsidRPr="000A14A1">
        <w:rPr>
          <w:rFonts w:ascii="ＭＳ ゴシック" w:eastAsia="ＭＳ ゴシック" w:hAnsi="ＭＳ ゴシック" w:hint="eastAsia"/>
        </w:rPr>
        <w:t>年</w:t>
      </w:r>
      <w:r w:rsidR="009B573E">
        <w:rPr>
          <w:rFonts w:ascii="ＭＳ ゴシック" w:eastAsia="ＭＳ ゴシック" w:hAnsi="ＭＳ ゴシック" w:hint="eastAsia"/>
        </w:rPr>
        <w:t>３</w:t>
      </w:r>
      <w:r w:rsidR="005966D1" w:rsidRPr="000A14A1">
        <w:rPr>
          <w:rFonts w:ascii="ＭＳ ゴシック" w:eastAsia="ＭＳ ゴシック" w:hAnsi="ＭＳ ゴシック" w:hint="eastAsia"/>
        </w:rPr>
        <w:t>パーセントにより</w:t>
      </w:r>
      <w:r w:rsidR="007D5EFC" w:rsidRPr="000A14A1">
        <w:rPr>
          <w:rFonts w:ascii="ＭＳ ゴシック" w:eastAsia="ＭＳ ゴシック" w:hAnsi="ＭＳ ゴシック" w:hint="eastAsia"/>
        </w:rPr>
        <w:t>計算した金額を甲に支払わなければならない。</w:t>
      </w:r>
    </w:p>
    <w:p w14:paraId="3D9D271C" w14:textId="77777777" w:rsidR="007D5EFC" w:rsidRPr="000A14A1" w:rsidRDefault="004F00CC" w:rsidP="000A14A1">
      <w:pPr>
        <w:spacing w:line="240" w:lineRule="auto"/>
        <w:ind w:leftChars="150" w:left="749" w:hangingChars="200" w:hanging="428"/>
        <w:rPr>
          <w:rFonts w:ascii="ＭＳ ゴシック" w:eastAsia="ＭＳ ゴシック" w:hAnsi="ＭＳ ゴシック"/>
        </w:rPr>
      </w:pPr>
      <w:r w:rsidRPr="000A14A1">
        <w:rPr>
          <w:rFonts w:ascii="ＭＳ ゴシック" w:eastAsia="ＭＳ ゴシック" w:hAnsi="ＭＳ ゴシック" w:hint="eastAsia"/>
        </w:rPr>
        <w:t>２)</w:t>
      </w:r>
      <w:r w:rsidRPr="000A14A1">
        <w:rPr>
          <w:rFonts w:ascii="ＭＳ ゴシック" w:eastAsia="ＭＳ ゴシック" w:hAnsi="ＭＳ ゴシック"/>
        </w:rPr>
        <w:tab/>
      </w:r>
      <w:r w:rsidR="007D5EFC" w:rsidRPr="000A14A1">
        <w:rPr>
          <w:rFonts w:ascii="ＭＳ ゴシック" w:eastAsia="ＭＳ ゴシック" w:hAnsi="ＭＳ ゴシック" w:hint="eastAsia"/>
        </w:rPr>
        <w:t>甲は、債権の保全上必要があると認めるときは、乙の業務又は資産の状況に関し、乙に対して質問し、帳簿書類その他の物件を調査し、又は参考となるべき報告若しくは資料の提出を求めることができる。</w:t>
      </w:r>
    </w:p>
    <w:p w14:paraId="50F221F5" w14:textId="77777777" w:rsidR="007D5EFC" w:rsidRPr="000A14A1" w:rsidRDefault="004F00CC" w:rsidP="000A14A1">
      <w:pPr>
        <w:spacing w:line="240" w:lineRule="auto"/>
        <w:ind w:leftChars="150" w:left="749" w:hangingChars="200" w:hanging="428"/>
        <w:rPr>
          <w:rFonts w:ascii="ＭＳ ゴシック" w:eastAsia="ＭＳ ゴシック" w:hAnsi="ＭＳ ゴシック"/>
        </w:rPr>
      </w:pPr>
      <w:r w:rsidRPr="000A14A1">
        <w:rPr>
          <w:rFonts w:ascii="ＭＳ ゴシック" w:eastAsia="ＭＳ ゴシック" w:hAnsi="ＭＳ ゴシック" w:hint="eastAsia"/>
        </w:rPr>
        <w:t>３)</w:t>
      </w:r>
      <w:r w:rsidRPr="000A14A1">
        <w:rPr>
          <w:rFonts w:ascii="ＭＳ ゴシック" w:eastAsia="ＭＳ ゴシック" w:hAnsi="ＭＳ ゴシック"/>
        </w:rPr>
        <w:tab/>
      </w:r>
      <w:r w:rsidR="007D5EFC" w:rsidRPr="000A14A1">
        <w:rPr>
          <w:rFonts w:ascii="ＭＳ ゴシック" w:eastAsia="ＭＳ ゴシック" w:hAnsi="ＭＳ ゴシック" w:hint="eastAsia"/>
        </w:rPr>
        <w:t>乙が前号に掲げる事項に従わないときは、甲は当該債権の全部又は一部について履行期限を繰り上げることができる。</w:t>
      </w:r>
    </w:p>
    <w:p w14:paraId="740D8419" w14:textId="77777777" w:rsidR="00F16747" w:rsidRPr="000A14A1" w:rsidRDefault="00F16747" w:rsidP="000A14A1">
      <w:pPr>
        <w:spacing w:line="240" w:lineRule="auto"/>
        <w:ind w:leftChars="150" w:left="749" w:hangingChars="200" w:hanging="428"/>
        <w:rPr>
          <w:rFonts w:ascii="ＭＳ ゴシック" w:eastAsia="ＭＳ ゴシック" w:hAnsi="ＭＳ ゴシック"/>
        </w:rPr>
      </w:pPr>
    </w:p>
    <w:p w14:paraId="4591B9F4" w14:textId="77777777" w:rsidR="009C05BB" w:rsidRPr="000A14A1" w:rsidRDefault="009C05BB" w:rsidP="008C158F">
      <w:pPr>
        <w:spacing w:line="240" w:lineRule="auto"/>
        <w:rPr>
          <w:rFonts w:ascii="ＭＳ ゴシック" w:eastAsia="ＭＳ ゴシック" w:hAnsi="ＭＳ ゴシック"/>
        </w:rPr>
      </w:pPr>
      <w:r w:rsidRPr="000A14A1">
        <w:rPr>
          <w:rFonts w:ascii="ＭＳ ゴシック" w:eastAsia="ＭＳ ゴシック" w:hAnsi="ＭＳ ゴシック" w:hint="eastAsia"/>
        </w:rPr>
        <w:t>第</w:t>
      </w:r>
      <w:r w:rsidR="001C57F5" w:rsidRPr="000A14A1">
        <w:rPr>
          <w:rFonts w:ascii="ＭＳ ゴシック" w:eastAsia="ＭＳ ゴシック" w:hAnsi="ＭＳ ゴシック" w:hint="eastAsia"/>
        </w:rPr>
        <w:t xml:space="preserve"> </w:t>
      </w:r>
      <w:r w:rsidRPr="000A14A1">
        <w:rPr>
          <w:rFonts w:ascii="ＭＳ ゴシック" w:eastAsia="ＭＳ ゴシック" w:hAnsi="ＭＳ ゴシック" w:hint="eastAsia"/>
        </w:rPr>
        <w:t>１８</w:t>
      </w:r>
      <w:r w:rsidR="001C57F5" w:rsidRPr="000A14A1">
        <w:rPr>
          <w:rFonts w:ascii="ＭＳ ゴシック" w:eastAsia="ＭＳ ゴシック" w:hAnsi="ＭＳ ゴシック" w:hint="eastAsia"/>
        </w:rPr>
        <w:t xml:space="preserve"> </w:t>
      </w:r>
      <w:r w:rsidRPr="000A14A1">
        <w:rPr>
          <w:rFonts w:ascii="ＭＳ ゴシック" w:eastAsia="ＭＳ ゴシック" w:hAnsi="ＭＳ ゴシック" w:hint="eastAsia"/>
        </w:rPr>
        <w:t>条（透明性情報公開）</w:t>
      </w:r>
    </w:p>
    <w:p w14:paraId="02979DAF" w14:textId="77777777" w:rsidR="009C05BB" w:rsidRPr="000A14A1" w:rsidRDefault="009C05BB" w:rsidP="008A1EEF">
      <w:pPr>
        <w:spacing w:line="240" w:lineRule="auto"/>
        <w:ind w:leftChars="150" w:left="321"/>
        <w:rPr>
          <w:rFonts w:ascii="ＭＳ ゴシック" w:eastAsia="ＭＳ ゴシック" w:hAnsi="ＭＳ ゴシック"/>
        </w:rPr>
      </w:pPr>
      <w:r w:rsidRPr="000A14A1">
        <w:rPr>
          <w:rFonts w:ascii="ＭＳ ゴシック" w:eastAsia="ＭＳ ゴシック" w:hAnsi="ＭＳ ゴシック" w:hint="eastAsia"/>
        </w:rPr>
        <w:t>甲は乙が2011年1月19日付日本製薬工業協会制定の「企業活動と医療機関等の関係の透明性ガイドライン」の趣旨に則り、甲に関する以下の情報を、以下の方法で乙の会計年度の決算終了後、乙のウェブサイト等を通じて公開することに同意する。なお、本条項の定めは、本治験終了後（本契約が解除された場合も含む）も、本治験が終了した年度の対価支払についての公開分までは、有効なものとする。</w:t>
      </w:r>
    </w:p>
    <w:p w14:paraId="0D890676" w14:textId="77777777" w:rsidR="009C05BB" w:rsidRPr="000A14A1" w:rsidRDefault="001C57F5" w:rsidP="000A14A1">
      <w:pPr>
        <w:pStyle w:val="ab"/>
        <w:snapToGrid/>
        <w:spacing w:line="240" w:lineRule="auto"/>
        <w:ind w:leftChars="150" w:left="749" w:hangingChars="200" w:hanging="428"/>
        <w:rPr>
          <w:rFonts w:ascii="ＭＳ ゴシック" w:eastAsia="ＭＳ ゴシック" w:hAnsi="ＭＳ ゴシック"/>
        </w:rPr>
      </w:pPr>
      <w:r w:rsidRPr="000A14A1">
        <w:rPr>
          <w:rFonts w:ascii="ＭＳ ゴシック" w:eastAsia="ＭＳ ゴシック" w:hAnsi="ＭＳ ゴシック" w:hint="eastAsia"/>
        </w:rPr>
        <w:t>１)</w:t>
      </w:r>
      <w:r w:rsidRPr="000A14A1">
        <w:rPr>
          <w:rFonts w:ascii="ＭＳ ゴシック" w:eastAsia="ＭＳ ゴシック" w:hAnsi="ＭＳ ゴシック"/>
        </w:rPr>
        <w:tab/>
      </w:r>
      <w:r w:rsidR="009C05BB" w:rsidRPr="000A14A1">
        <w:rPr>
          <w:rFonts w:ascii="ＭＳ ゴシック" w:eastAsia="ＭＳ ゴシック" w:hAnsi="ＭＳ ゴシック" w:hint="eastAsia"/>
        </w:rPr>
        <w:t>乙が甲（甲が本治験に係る業務の一部を委託した場合、乙が当該委託先に直接対価を支払ったときはその委託先も含む）に支払った対価に関する情報（乙の会計年度に含まれる契約件数及び総額）を甲の施設名で公開する。</w:t>
      </w:r>
    </w:p>
    <w:p w14:paraId="5CC9A613" w14:textId="77777777" w:rsidR="009C05BB" w:rsidRPr="000A14A1" w:rsidRDefault="001C57F5" w:rsidP="000A14A1">
      <w:pPr>
        <w:pStyle w:val="ab"/>
        <w:snapToGrid/>
        <w:spacing w:line="240" w:lineRule="auto"/>
        <w:ind w:leftChars="150" w:left="749" w:hangingChars="200" w:hanging="428"/>
        <w:rPr>
          <w:rFonts w:ascii="ＭＳ ゴシック" w:eastAsia="ＭＳ ゴシック" w:hAnsi="ＭＳ ゴシック"/>
        </w:rPr>
      </w:pPr>
      <w:r w:rsidRPr="000A14A1">
        <w:rPr>
          <w:rFonts w:ascii="ＭＳ ゴシック" w:eastAsia="ＭＳ ゴシック" w:hAnsi="ＭＳ ゴシック" w:hint="eastAsia"/>
        </w:rPr>
        <w:t>２)</w:t>
      </w:r>
      <w:r w:rsidRPr="000A14A1">
        <w:rPr>
          <w:rFonts w:ascii="ＭＳ ゴシック" w:eastAsia="ＭＳ ゴシック" w:hAnsi="ＭＳ ゴシック"/>
        </w:rPr>
        <w:tab/>
      </w:r>
      <w:r w:rsidR="009C05BB" w:rsidRPr="000A14A1">
        <w:rPr>
          <w:rFonts w:ascii="ＭＳ ゴシック" w:eastAsia="ＭＳ ゴシック" w:hAnsi="ＭＳ ゴシック" w:hint="eastAsia"/>
        </w:rPr>
        <w:t>当年度の請求につき、支払が翌年度となった場合でも、乙は乙の会計処理上、乙の当会計年度に含まれる金額については、当会計年度分として計上する。</w:t>
      </w:r>
    </w:p>
    <w:p w14:paraId="3EF50324" w14:textId="77777777" w:rsidR="009C05BB" w:rsidRPr="000A14A1" w:rsidRDefault="009C05BB" w:rsidP="008C158F">
      <w:pPr>
        <w:spacing w:line="240" w:lineRule="auto"/>
        <w:rPr>
          <w:rFonts w:ascii="ＭＳ ゴシック" w:eastAsia="ＭＳ ゴシック" w:hAnsi="ＭＳ ゴシック"/>
        </w:rPr>
      </w:pPr>
    </w:p>
    <w:p w14:paraId="5886468E" w14:textId="77777777" w:rsidR="009C05BB" w:rsidRPr="000A14A1" w:rsidRDefault="009C05BB" w:rsidP="008A1EEF">
      <w:pPr>
        <w:spacing w:line="240" w:lineRule="auto"/>
        <w:rPr>
          <w:rFonts w:ascii="ＭＳ ゴシック" w:eastAsia="ＭＳ ゴシック" w:hAnsi="ＭＳ ゴシック"/>
        </w:rPr>
      </w:pPr>
      <w:r w:rsidRPr="000A14A1">
        <w:rPr>
          <w:rFonts w:ascii="ＭＳ ゴシック" w:eastAsia="ＭＳ ゴシック" w:hAnsi="ＭＳ ゴシック" w:hint="eastAsia"/>
        </w:rPr>
        <w:t>第 １９ 条（贈収賄禁止法令の遵守）</w:t>
      </w:r>
    </w:p>
    <w:p w14:paraId="324DA48E" w14:textId="77777777" w:rsidR="009C05BB" w:rsidRPr="000A14A1" w:rsidRDefault="009C05BB" w:rsidP="008A1EEF">
      <w:pPr>
        <w:spacing w:line="240" w:lineRule="auto"/>
        <w:ind w:leftChars="150" w:left="321"/>
        <w:rPr>
          <w:rFonts w:ascii="ＭＳ ゴシック" w:eastAsia="ＭＳ ゴシック" w:hAnsi="ＭＳ ゴシック"/>
          <w:szCs w:val="21"/>
        </w:rPr>
      </w:pPr>
      <w:r w:rsidRPr="000A14A1">
        <w:rPr>
          <w:rFonts w:ascii="ＭＳ ゴシック" w:eastAsia="ＭＳ ゴシック" w:hAnsi="ＭＳ ゴシック" w:hint="eastAsia"/>
          <w:szCs w:val="21"/>
        </w:rPr>
        <w:t>甲及び乙並びにその従業員及び代理人は、本契約に定める業務を遂行するにあたり、(</w:t>
      </w:r>
      <w:proofErr w:type="spellStart"/>
      <w:r w:rsidRPr="000A14A1">
        <w:rPr>
          <w:rFonts w:ascii="ＭＳ ゴシック" w:eastAsia="ＭＳ ゴシック" w:hAnsi="ＭＳ ゴシック" w:hint="eastAsia"/>
          <w:szCs w:val="21"/>
        </w:rPr>
        <w:t>i</w:t>
      </w:r>
      <w:proofErr w:type="spellEnd"/>
      <w:r w:rsidRPr="000A14A1">
        <w:rPr>
          <w:rFonts w:ascii="ＭＳ ゴシック" w:eastAsia="ＭＳ ゴシック" w:hAnsi="ＭＳ ゴシック" w:hint="eastAsia"/>
          <w:szCs w:val="21"/>
        </w:rPr>
        <w:t>)公務員、</w:t>
      </w:r>
      <w:r w:rsidRPr="000A14A1">
        <w:rPr>
          <w:rFonts w:ascii="ＭＳ ゴシック" w:eastAsia="ＭＳ ゴシック" w:hAnsi="ＭＳ ゴシック" w:hint="eastAsia"/>
          <w:szCs w:val="21"/>
        </w:rPr>
        <w:lastRenderedPageBreak/>
        <w:t>規制当局その他いかなる者に対しても、自己が不当な利益を得るため又は取引を獲得・維持するために、これらの者の作為・不作為又は意思決定に影響を及ぼし、誘引し、又はそれらへの見返りとする目的で、直接又は間接を問わず、金銭その他の利益（賄賂を含むがこれに限られない）を提供し、提供を申し込み、約束し、承認し、又は受領してはならず、また (ii)刑法、不正競争防止法その他の適用ある贈収賄禁止法令を遵守しなければならない。</w:t>
      </w:r>
    </w:p>
    <w:p w14:paraId="67AEB5CC" w14:textId="77777777" w:rsidR="009C05BB" w:rsidRPr="000A14A1" w:rsidRDefault="009C05BB" w:rsidP="000A14A1">
      <w:pPr>
        <w:spacing w:line="240" w:lineRule="auto"/>
        <w:ind w:left="321" w:hangingChars="150" w:hanging="321"/>
        <w:rPr>
          <w:rFonts w:ascii="ＭＳ ゴシック" w:eastAsia="ＭＳ ゴシック" w:hAnsi="ＭＳ ゴシック"/>
          <w:szCs w:val="21"/>
        </w:rPr>
      </w:pPr>
      <w:r w:rsidRPr="000A14A1">
        <w:rPr>
          <w:rFonts w:ascii="ＭＳ ゴシック" w:eastAsia="ＭＳ ゴシック" w:hAnsi="ＭＳ ゴシック" w:hint="eastAsia"/>
          <w:kern w:val="2"/>
          <w:szCs w:val="21"/>
        </w:rPr>
        <w:t>２ 甲及び乙は、前項の規定に違反したことを知った場合、直ちにこれを相手方に通知しなければならない。</w:t>
      </w:r>
    </w:p>
    <w:p w14:paraId="348147A0" w14:textId="77777777" w:rsidR="009C05BB" w:rsidRDefault="009C05BB" w:rsidP="000A14A1">
      <w:pPr>
        <w:spacing w:line="240" w:lineRule="auto"/>
        <w:rPr>
          <w:rFonts w:ascii="ＭＳ ゴシック" w:eastAsia="ＭＳ ゴシック" w:hAnsi="ＭＳ ゴシック"/>
        </w:rPr>
      </w:pPr>
      <w:bookmarkStart w:id="1" w:name="_Hlk100234924"/>
    </w:p>
    <w:p w14:paraId="5EA589E8" w14:textId="77777777" w:rsidR="00C46F03" w:rsidRPr="008C795A" w:rsidRDefault="00C46F03" w:rsidP="00C46F03">
      <w:pPr>
        <w:spacing w:line="240" w:lineRule="auto"/>
        <w:rPr>
          <w:rFonts w:ascii="ＭＳ ゴシック" w:eastAsia="ＭＳ ゴシック" w:hAnsi="ＭＳ ゴシック"/>
        </w:rPr>
      </w:pPr>
      <w:r w:rsidRPr="00C46F03">
        <w:rPr>
          <w:rFonts w:ascii="ＭＳ ゴシック" w:eastAsia="ＭＳ ゴシック" w:hAnsi="ＭＳ ゴシック" w:hint="eastAsia"/>
        </w:rPr>
        <w:t xml:space="preserve">第 </w:t>
      </w:r>
      <w:r>
        <w:rPr>
          <w:rFonts w:ascii="ＭＳ ゴシック" w:eastAsia="ＭＳ ゴシック" w:hAnsi="ＭＳ ゴシック" w:hint="eastAsia"/>
        </w:rPr>
        <w:t>２０</w:t>
      </w:r>
      <w:r w:rsidRPr="00C46F03">
        <w:rPr>
          <w:rFonts w:ascii="ＭＳ ゴシック" w:eastAsia="ＭＳ ゴシック" w:hAnsi="ＭＳ ゴシック" w:hint="eastAsia"/>
        </w:rPr>
        <w:t xml:space="preserve"> 条（反社会的勢力の排除）</w:t>
      </w:r>
    </w:p>
    <w:p w14:paraId="0FA87FBF" w14:textId="77777777" w:rsidR="00C46F03" w:rsidRPr="004D640C" w:rsidRDefault="00C46F03" w:rsidP="00C46F03">
      <w:pPr>
        <w:spacing w:line="240" w:lineRule="auto"/>
        <w:ind w:leftChars="150" w:left="321"/>
        <w:rPr>
          <w:rFonts w:ascii="ＭＳ ゴシック" w:eastAsia="ＭＳ ゴシック" w:hAnsi="ＭＳ ゴシック"/>
        </w:rPr>
      </w:pPr>
      <w:r>
        <w:rPr>
          <w:rFonts w:ascii="ＭＳ ゴシック" w:eastAsia="ＭＳ ゴシック" w:hAnsi="ＭＳ ゴシック" w:hint="eastAsia"/>
        </w:rPr>
        <w:t>甲</w:t>
      </w:r>
      <w:r w:rsidR="00043433">
        <w:rPr>
          <w:rFonts w:ascii="ＭＳ ゴシック" w:eastAsia="ＭＳ ゴシック" w:hAnsi="ＭＳ ゴシック" w:hint="eastAsia"/>
        </w:rPr>
        <w:t>、</w:t>
      </w:r>
      <w:r>
        <w:rPr>
          <w:rFonts w:ascii="ＭＳ ゴシック" w:eastAsia="ＭＳ ゴシック" w:hAnsi="ＭＳ ゴシック" w:hint="eastAsia"/>
        </w:rPr>
        <w:t>乙</w:t>
      </w:r>
      <w:r w:rsidR="00043433">
        <w:rPr>
          <w:rFonts w:ascii="ＭＳ ゴシック" w:eastAsia="ＭＳ ゴシック" w:hAnsi="ＭＳ ゴシック" w:hint="eastAsia"/>
        </w:rPr>
        <w:t>及び丙</w:t>
      </w:r>
      <w:r w:rsidRPr="004D640C">
        <w:rPr>
          <w:rFonts w:ascii="ＭＳ ゴシック" w:eastAsia="ＭＳ ゴシック" w:hAnsi="ＭＳ ゴシック" w:hint="eastAsia"/>
        </w:rPr>
        <w:t>は、本契約の履行にあたり、</w:t>
      </w:r>
      <w:r w:rsidR="008A32B1" w:rsidRPr="00CC3530">
        <w:rPr>
          <w:rFonts w:ascii="ＭＳ ゴシック" w:eastAsia="ＭＳ ゴシック" w:hAnsi="ＭＳ ゴシック" w:hint="eastAsia"/>
        </w:rPr>
        <w:t>暴力団、暴力団員、暴力団準構成員、暴力団関係企業、総会屋、社会運動等標榜ゴロ</w:t>
      </w:r>
      <w:r w:rsidR="008A32B1">
        <w:rPr>
          <w:rFonts w:ascii="ＭＳ ゴシック" w:eastAsia="ＭＳ ゴシック" w:hAnsi="ＭＳ ゴシック" w:hint="eastAsia"/>
        </w:rPr>
        <w:t>又は</w:t>
      </w:r>
      <w:r w:rsidR="008A32B1" w:rsidRPr="00CC3530">
        <w:rPr>
          <w:rFonts w:ascii="ＭＳ ゴシック" w:eastAsia="ＭＳ ゴシック" w:hAnsi="ＭＳ ゴシック" w:hint="eastAsia"/>
        </w:rPr>
        <w:t>特殊知能暴力集団等</w:t>
      </w:r>
      <w:r w:rsidR="008A32B1">
        <w:rPr>
          <w:rFonts w:ascii="ＭＳ ゴシック" w:eastAsia="ＭＳ ゴシック" w:hAnsi="ＭＳ ゴシック" w:hint="eastAsia"/>
        </w:rPr>
        <w:t>若しくはこれらに</w:t>
      </w:r>
      <w:r w:rsidR="008A32B1" w:rsidRPr="00CC3530">
        <w:rPr>
          <w:rFonts w:ascii="ＭＳ ゴシック" w:eastAsia="ＭＳ ゴシック" w:hAnsi="ＭＳ ゴシック" w:hint="eastAsia"/>
        </w:rPr>
        <w:t>準ずる者（以下これらを総称して「反社会的勢力」という。）</w:t>
      </w:r>
      <w:r w:rsidRPr="004D640C">
        <w:rPr>
          <w:rFonts w:ascii="ＭＳ ゴシック" w:eastAsia="ＭＳ ゴシック" w:hAnsi="ＭＳ ゴシック" w:hint="eastAsia"/>
        </w:rPr>
        <w:t>と一切の関係を持たないこと。</w:t>
      </w:r>
    </w:p>
    <w:p w14:paraId="4E397C88" w14:textId="59520049" w:rsidR="00C46F03" w:rsidRDefault="00C46F03" w:rsidP="00C46F03">
      <w:pPr>
        <w:spacing w:line="240" w:lineRule="auto"/>
        <w:ind w:left="321" w:hangingChars="150" w:hanging="321"/>
        <w:rPr>
          <w:rFonts w:ascii="ＭＳ ゴシック" w:eastAsia="ＭＳ ゴシック" w:hAnsi="ＭＳ ゴシック"/>
        </w:rPr>
      </w:pPr>
      <w:r w:rsidRPr="004D640C">
        <w:rPr>
          <w:rFonts w:ascii="ＭＳ ゴシック" w:eastAsia="ＭＳ ゴシック" w:hAnsi="ＭＳ ゴシック" w:hint="eastAsia"/>
        </w:rPr>
        <w:t>２ 本契約締結後に、</w:t>
      </w:r>
      <w:r w:rsidR="00B26933" w:rsidRPr="004D640C">
        <w:rPr>
          <w:rFonts w:ascii="ＭＳ ゴシック" w:eastAsia="ＭＳ ゴシック" w:hAnsi="ＭＳ ゴシック" w:hint="eastAsia"/>
        </w:rPr>
        <w:t>当事者</w:t>
      </w:r>
      <w:r w:rsidR="006808B1">
        <w:rPr>
          <w:rFonts w:ascii="ＭＳ ゴシック" w:eastAsia="ＭＳ ゴシック" w:hAnsi="ＭＳ ゴシック" w:hint="eastAsia"/>
        </w:rPr>
        <w:t>の一</w:t>
      </w:r>
      <w:r w:rsidRPr="004D640C">
        <w:rPr>
          <w:rFonts w:ascii="ＭＳ ゴシック" w:eastAsia="ＭＳ ゴシック" w:hAnsi="ＭＳ ゴシック" w:hint="eastAsia"/>
        </w:rPr>
        <w:t>が反社会的勢力と関係を持ったこと、反社会的勢力であることが判明した場合及び反社会的勢力が直接又は間接的に</w:t>
      </w:r>
      <w:r w:rsidR="001E6D6A" w:rsidRPr="004D640C">
        <w:rPr>
          <w:rFonts w:ascii="ＭＳ ゴシック" w:eastAsia="ＭＳ ゴシック" w:hAnsi="ＭＳ ゴシック" w:hint="eastAsia"/>
        </w:rPr>
        <w:t>当事者</w:t>
      </w:r>
      <w:r w:rsidR="001E6D6A">
        <w:rPr>
          <w:rFonts w:ascii="ＭＳ ゴシック" w:eastAsia="ＭＳ ゴシック" w:hAnsi="ＭＳ ゴシック" w:hint="eastAsia"/>
        </w:rPr>
        <w:t>の一</w:t>
      </w:r>
      <w:r w:rsidRPr="004D640C">
        <w:rPr>
          <w:rFonts w:ascii="ＭＳ ゴシック" w:eastAsia="ＭＳ ゴシック" w:hAnsi="ＭＳ ゴシック" w:hint="eastAsia"/>
        </w:rPr>
        <w:t>を支配するに至った場合には、甲又は乙は本契約を解除することができる。</w:t>
      </w:r>
    </w:p>
    <w:p w14:paraId="0E6B4573" w14:textId="27730DB5" w:rsidR="00C46F03" w:rsidRDefault="00C46F03" w:rsidP="00C46F03">
      <w:pPr>
        <w:spacing w:line="240" w:lineRule="auto"/>
        <w:ind w:left="321" w:hangingChars="150" w:hanging="321"/>
        <w:rPr>
          <w:rFonts w:ascii="ＭＳ ゴシック" w:eastAsia="ＭＳ ゴシック" w:hAnsi="ＭＳ ゴシック"/>
        </w:rPr>
      </w:pPr>
      <w:r w:rsidRPr="004D640C">
        <w:rPr>
          <w:rFonts w:ascii="ＭＳ ゴシック" w:eastAsia="ＭＳ ゴシック" w:hAnsi="ＭＳ ゴシック" w:hint="eastAsia"/>
        </w:rPr>
        <w:t xml:space="preserve">３ </w:t>
      </w:r>
      <w:r>
        <w:rPr>
          <w:rFonts w:ascii="ＭＳ ゴシック" w:eastAsia="ＭＳ ゴシック" w:hAnsi="ＭＳ ゴシック" w:hint="eastAsia"/>
        </w:rPr>
        <w:t>前</w:t>
      </w:r>
      <w:r w:rsidRPr="004D640C">
        <w:rPr>
          <w:rFonts w:ascii="ＭＳ ゴシック" w:eastAsia="ＭＳ ゴシック" w:hAnsi="ＭＳ ゴシック" w:hint="eastAsia"/>
        </w:rPr>
        <w:t>項の規定に基づき、</w:t>
      </w:r>
      <w:r w:rsidR="00B26933" w:rsidRPr="004D640C">
        <w:rPr>
          <w:rFonts w:ascii="ＭＳ ゴシック" w:eastAsia="ＭＳ ゴシック" w:hAnsi="ＭＳ ゴシック" w:hint="eastAsia"/>
        </w:rPr>
        <w:t>甲又は乙</w:t>
      </w:r>
      <w:r w:rsidRPr="004D640C">
        <w:rPr>
          <w:rFonts w:ascii="ＭＳ ゴシック" w:eastAsia="ＭＳ ゴシック" w:hAnsi="ＭＳ ゴシック" w:hint="eastAsia"/>
        </w:rPr>
        <w:t>が本契約を解除した場合、違反した当事者に生じた損害について、</w:t>
      </w:r>
      <w:r w:rsidR="00B26933" w:rsidRPr="004D640C">
        <w:rPr>
          <w:rFonts w:ascii="ＭＳ ゴシック" w:eastAsia="ＭＳ ゴシック" w:hAnsi="ＭＳ ゴシック" w:hint="eastAsia"/>
        </w:rPr>
        <w:t>甲又は乙</w:t>
      </w:r>
      <w:r w:rsidRPr="004D640C">
        <w:rPr>
          <w:rFonts w:ascii="ＭＳ ゴシック" w:eastAsia="ＭＳ ゴシック" w:hAnsi="ＭＳ ゴシック" w:hint="eastAsia"/>
        </w:rPr>
        <w:t>は何ら賠償ないし補償することは要しない。</w:t>
      </w:r>
    </w:p>
    <w:bookmarkEnd w:id="1"/>
    <w:p w14:paraId="445410AA" w14:textId="77777777" w:rsidR="00C46F03" w:rsidRPr="00C46F03" w:rsidRDefault="00C46F03" w:rsidP="000A14A1">
      <w:pPr>
        <w:spacing w:line="240" w:lineRule="auto"/>
        <w:rPr>
          <w:rFonts w:ascii="ＭＳ ゴシック" w:eastAsia="ＭＳ ゴシック" w:hAnsi="ＭＳ ゴシック"/>
        </w:rPr>
      </w:pPr>
    </w:p>
    <w:p w14:paraId="681012F6" w14:textId="77777777" w:rsidR="009C05BB" w:rsidRPr="000A14A1" w:rsidRDefault="009C05BB" w:rsidP="008C158F">
      <w:pPr>
        <w:spacing w:line="240" w:lineRule="auto"/>
        <w:rPr>
          <w:rFonts w:ascii="ＭＳ ゴシック" w:eastAsia="ＭＳ ゴシック" w:hAnsi="ＭＳ ゴシック"/>
        </w:rPr>
      </w:pPr>
      <w:r w:rsidRPr="000A14A1">
        <w:rPr>
          <w:rFonts w:ascii="ＭＳ ゴシック" w:eastAsia="ＭＳ ゴシック" w:hAnsi="ＭＳ ゴシック" w:hint="eastAsia"/>
        </w:rPr>
        <w:t>第 ２</w:t>
      </w:r>
      <w:r w:rsidR="00C46F03">
        <w:rPr>
          <w:rFonts w:ascii="ＭＳ ゴシック" w:eastAsia="ＭＳ ゴシック" w:hAnsi="ＭＳ ゴシック" w:hint="eastAsia"/>
        </w:rPr>
        <w:t>１</w:t>
      </w:r>
      <w:r w:rsidRPr="000A14A1">
        <w:rPr>
          <w:rFonts w:ascii="ＭＳ ゴシック" w:eastAsia="ＭＳ ゴシック" w:hAnsi="ＭＳ ゴシック" w:hint="eastAsia"/>
        </w:rPr>
        <w:t xml:space="preserve"> 条（通信回線の使用）</w:t>
      </w:r>
    </w:p>
    <w:p w14:paraId="4BB452F7" w14:textId="77777777" w:rsidR="009C05BB" w:rsidRPr="000A14A1" w:rsidRDefault="009C05BB" w:rsidP="008A1EEF">
      <w:pPr>
        <w:spacing w:line="240" w:lineRule="auto"/>
        <w:ind w:leftChars="150" w:left="321"/>
        <w:rPr>
          <w:rFonts w:ascii="ＭＳ ゴシック" w:eastAsia="ＭＳ ゴシック" w:hAnsi="ＭＳ ゴシック"/>
          <w:szCs w:val="21"/>
        </w:rPr>
      </w:pPr>
      <w:r w:rsidRPr="000A14A1">
        <w:rPr>
          <w:rFonts w:ascii="ＭＳ ゴシック" w:eastAsia="ＭＳ ゴシック" w:hAnsi="ＭＳ ゴシック" w:hint="eastAsia"/>
          <w:szCs w:val="21"/>
        </w:rPr>
        <w:t>甲及び乙は、通信回線の使用に際して、以下を厳守するものとする。</w:t>
      </w:r>
    </w:p>
    <w:p w14:paraId="5FDFA146" w14:textId="77777777" w:rsidR="001C57F5" w:rsidRPr="000A14A1" w:rsidRDefault="001C57F5" w:rsidP="000A14A1">
      <w:pPr>
        <w:pStyle w:val="ab"/>
        <w:snapToGrid/>
        <w:spacing w:line="240" w:lineRule="auto"/>
        <w:ind w:leftChars="150" w:left="749" w:hangingChars="200" w:hanging="428"/>
        <w:rPr>
          <w:rFonts w:ascii="ＭＳ ゴシック" w:eastAsia="ＭＳ ゴシック" w:hAnsi="ＭＳ ゴシック"/>
        </w:rPr>
      </w:pPr>
      <w:r w:rsidRPr="000A14A1">
        <w:rPr>
          <w:rFonts w:ascii="ＭＳ ゴシック" w:eastAsia="ＭＳ ゴシック" w:hAnsi="ＭＳ ゴシック" w:hint="eastAsia"/>
        </w:rPr>
        <w:t>１)</w:t>
      </w:r>
      <w:r w:rsidRPr="000A14A1">
        <w:rPr>
          <w:rFonts w:ascii="ＭＳ ゴシック" w:eastAsia="ＭＳ ゴシック" w:hAnsi="ＭＳ ゴシック"/>
        </w:rPr>
        <w:tab/>
      </w:r>
      <w:r w:rsidR="009C05BB" w:rsidRPr="000A14A1">
        <w:rPr>
          <w:rFonts w:ascii="ＭＳ ゴシック" w:eastAsia="ＭＳ ゴシック" w:hAnsi="ＭＳ ゴシック" w:hint="eastAsia"/>
        </w:rPr>
        <w:t>甲は乙に対し通信回線を提供し、通信に要する機器は乙が用意するものとする。</w:t>
      </w:r>
    </w:p>
    <w:p w14:paraId="213AE894" w14:textId="77777777" w:rsidR="009C05BB" w:rsidRPr="000A14A1" w:rsidRDefault="001C57F5" w:rsidP="000A14A1">
      <w:pPr>
        <w:pStyle w:val="ab"/>
        <w:snapToGrid/>
        <w:spacing w:line="240" w:lineRule="auto"/>
        <w:ind w:leftChars="150" w:left="749" w:hangingChars="200" w:hanging="428"/>
        <w:rPr>
          <w:rFonts w:ascii="ＭＳ ゴシック" w:eastAsia="ＭＳ ゴシック" w:hAnsi="ＭＳ ゴシック"/>
        </w:rPr>
      </w:pPr>
      <w:r w:rsidRPr="000A14A1">
        <w:rPr>
          <w:rFonts w:ascii="ＭＳ ゴシック" w:eastAsia="ＭＳ ゴシック" w:hAnsi="ＭＳ ゴシック" w:hint="eastAsia"/>
        </w:rPr>
        <w:t>２)</w:t>
      </w:r>
      <w:r w:rsidRPr="000A14A1">
        <w:rPr>
          <w:rFonts w:ascii="ＭＳ ゴシック" w:eastAsia="ＭＳ ゴシック" w:hAnsi="ＭＳ ゴシック"/>
        </w:rPr>
        <w:tab/>
      </w:r>
      <w:r w:rsidR="009C05BB" w:rsidRPr="000A14A1">
        <w:rPr>
          <w:rFonts w:ascii="ＭＳ ゴシック" w:eastAsia="ＭＳ ゴシック" w:hAnsi="ＭＳ ゴシック" w:hint="eastAsia"/>
        </w:rPr>
        <w:t>乙は、通信回線を本契約に基づく目的以外に使用しないものとする。</w:t>
      </w:r>
    </w:p>
    <w:p w14:paraId="6BF929B0" w14:textId="77777777" w:rsidR="007D5EFC" w:rsidRPr="000A14A1" w:rsidRDefault="007D5EFC" w:rsidP="000A14A1">
      <w:pPr>
        <w:spacing w:line="240" w:lineRule="auto"/>
        <w:rPr>
          <w:rFonts w:ascii="ＭＳ ゴシック" w:eastAsia="ＭＳ ゴシック" w:hAnsi="ＭＳ ゴシック"/>
        </w:rPr>
      </w:pPr>
    </w:p>
    <w:p w14:paraId="50C1406B" w14:textId="77777777" w:rsidR="007D5EFC" w:rsidRPr="000A14A1" w:rsidRDefault="007D5EFC" w:rsidP="000A14A1">
      <w:pPr>
        <w:spacing w:line="240" w:lineRule="auto"/>
        <w:rPr>
          <w:rFonts w:ascii="ＭＳ ゴシック" w:eastAsia="ＭＳ ゴシック" w:hAnsi="ＭＳ ゴシック"/>
        </w:rPr>
      </w:pPr>
      <w:r w:rsidRPr="000A14A1">
        <w:rPr>
          <w:rFonts w:ascii="ＭＳ ゴシック" w:eastAsia="ＭＳ ゴシック" w:hAnsi="ＭＳ ゴシック" w:hint="eastAsia"/>
        </w:rPr>
        <w:t xml:space="preserve">第 </w:t>
      </w:r>
      <w:r w:rsidR="009C05BB" w:rsidRPr="000A14A1">
        <w:rPr>
          <w:rFonts w:ascii="ＭＳ ゴシック" w:eastAsia="ＭＳ ゴシック" w:hAnsi="ＭＳ ゴシック" w:hint="eastAsia"/>
        </w:rPr>
        <w:t>２</w:t>
      </w:r>
      <w:r w:rsidR="00C46F03">
        <w:rPr>
          <w:rFonts w:ascii="ＭＳ ゴシック" w:eastAsia="ＭＳ ゴシック" w:hAnsi="ＭＳ ゴシック" w:hint="eastAsia"/>
        </w:rPr>
        <w:t>２</w:t>
      </w:r>
      <w:r w:rsidRPr="000A14A1">
        <w:rPr>
          <w:rFonts w:ascii="ＭＳ ゴシック" w:eastAsia="ＭＳ ゴシック" w:hAnsi="ＭＳ ゴシック" w:hint="eastAsia"/>
        </w:rPr>
        <w:t xml:space="preserve"> 条（本契約の変更）</w:t>
      </w:r>
    </w:p>
    <w:p w14:paraId="20D12FE6" w14:textId="77777777" w:rsidR="007D5EFC" w:rsidRPr="000A14A1" w:rsidRDefault="007D5EFC" w:rsidP="000A14A1">
      <w:pPr>
        <w:spacing w:line="240" w:lineRule="auto"/>
        <w:ind w:leftChars="150" w:left="321"/>
        <w:rPr>
          <w:rFonts w:ascii="ＭＳ ゴシック" w:eastAsia="ＭＳ ゴシック" w:hAnsi="ＭＳ ゴシック"/>
        </w:rPr>
      </w:pPr>
      <w:r w:rsidRPr="000A14A1">
        <w:rPr>
          <w:rFonts w:ascii="ＭＳ ゴシック" w:eastAsia="ＭＳ ゴシック" w:hAnsi="ＭＳ ゴシック" w:hint="eastAsia"/>
        </w:rPr>
        <w:t>本契約の内容について変更の必要が生じた場合、甲乙丙協議の上文書により本契約を変更するものとする。</w:t>
      </w:r>
    </w:p>
    <w:p w14:paraId="14275B08" w14:textId="77777777" w:rsidR="007D5EFC" w:rsidRPr="000A14A1" w:rsidRDefault="007D5EFC" w:rsidP="000A14A1">
      <w:pPr>
        <w:spacing w:line="240" w:lineRule="auto"/>
        <w:rPr>
          <w:rFonts w:ascii="ＭＳ ゴシック" w:eastAsia="ＭＳ ゴシック" w:hAnsi="ＭＳ ゴシック"/>
        </w:rPr>
      </w:pPr>
    </w:p>
    <w:p w14:paraId="44DBF887" w14:textId="77777777" w:rsidR="00D24F0D" w:rsidRPr="000A14A1" w:rsidRDefault="00D24F0D" w:rsidP="008C158F">
      <w:pPr>
        <w:spacing w:line="240" w:lineRule="auto"/>
        <w:rPr>
          <w:rFonts w:ascii="ＭＳ ゴシック" w:eastAsia="ＭＳ ゴシック" w:hAnsi="ＭＳ ゴシック"/>
        </w:rPr>
      </w:pPr>
      <w:r w:rsidRPr="000A14A1">
        <w:rPr>
          <w:rFonts w:ascii="ＭＳ ゴシック" w:eastAsia="ＭＳ ゴシック" w:hAnsi="ＭＳ ゴシック" w:hint="eastAsia"/>
        </w:rPr>
        <w:t xml:space="preserve">第 </w:t>
      </w:r>
      <w:r w:rsidR="009C05BB" w:rsidRPr="000A14A1">
        <w:rPr>
          <w:rFonts w:ascii="ＭＳ ゴシック" w:eastAsia="ＭＳ ゴシック" w:hAnsi="ＭＳ ゴシック" w:hint="eastAsia"/>
        </w:rPr>
        <w:t>２</w:t>
      </w:r>
      <w:r w:rsidR="00C46F03">
        <w:rPr>
          <w:rFonts w:ascii="ＭＳ ゴシック" w:eastAsia="ＭＳ ゴシック" w:hAnsi="ＭＳ ゴシック" w:hint="eastAsia"/>
        </w:rPr>
        <w:t>３</w:t>
      </w:r>
      <w:r w:rsidR="009C05BB" w:rsidRPr="000A14A1">
        <w:rPr>
          <w:rFonts w:ascii="ＭＳ ゴシック" w:eastAsia="ＭＳ ゴシック" w:hAnsi="ＭＳ ゴシック" w:hint="eastAsia"/>
        </w:rPr>
        <w:t xml:space="preserve"> </w:t>
      </w:r>
      <w:r w:rsidRPr="000A14A1">
        <w:rPr>
          <w:rFonts w:ascii="ＭＳ ゴシック" w:eastAsia="ＭＳ ゴシック" w:hAnsi="ＭＳ ゴシック" w:hint="eastAsia"/>
        </w:rPr>
        <w:t>条（訴訟等）</w:t>
      </w:r>
    </w:p>
    <w:p w14:paraId="45DA3CD7" w14:textId="77777777" w:rsidR="00D24F0D" w:rsidRPr="000A14A1" w:rsidRDefault="00D24F0D" w:rsidP="000A14A1">
      <w:pPr>
        <w:spacing w:line="240" w:lineRule="auto"/>
        <w:ind w:leftChars="150" w:left="321"/>
        <w:rPr>
          <w:rFonts w:ascii="ＭＳ ゴシック" w:eastAsia="ＭＳ ゴシック" w:hAnsi="ＭＳ ゴシック"/>
        </w:rPr>
      </w:pPr>
      <w:r w:rsidRPr="000A14A1">
        <w:rPr>
          <w:rFonts w:ascii="ＭＳ ゴシック" w:eastAsia="ＭＳ ゴシック" w:hAnsi="ＭＳ ゴシック" w:hint="eastAsia"/>
        </w:rPr>
        <w:t>本契約に関する訴えの管轄は、民事訴訟法第１１条に基づき、甲の所在地を管轄区域とする東京地方裁判所とする。</w:t>
      </w:r>
    </w:p>
    <w:p w14:paraId="605CF03A" w14:textId="77777777" w:rsidR="00D24F0D" w:rsidRPr="000A14A1" w:rsidRDefault="00D24F0D" w:rsidP="008C158F">
      <w:pPr>
        <w:spacing w:line="240" w:lineRule="auto"/>
        <w:rPr>
          <w:rFonts w:ascii="ＭＳ ゴシック" w:eastAsia="ＭＳ ゴシック" w:hAnsi="ＭＳ ゴシック"/>
        </w:rPr>
      </w:pPr>
    </w:p>
    <w:p w14:paraId="6878BF07" w14:textId="77777777" w:rsidR="00D24F0D" w:rsidRPr="000A14A1" w:rsidRDefault="00D24F0D" w:rsidP="008A1EEF">
      <w:pPr>
        <w:spacing w:line="240" w:lineRule="auto"/>
        <w:rPr>
          <w:rFonts w:ascii="ＭＳ ゴシック" w:eastAsia="ＭＳ ゴシック" w:hAnsi="ＭＳ ゴシック"/>
        </w:rPr>
      </w:pPr>
      <w:r w:rsidRPr="000A14A1">
        <w:rPr>
          <w:rFonts w:ascii="ＭＳ ゴシック" w:eastAsia="ＭＳ ゴシック" w:hAnsi="ＭＳ ゴシック" w:hint="eastAsia"/>
        </w:rPr>
        <w:t xml:space="preserve">第 </w:t>
      </w:r>
      <w:r w:rsidR="009C05BB" w:rsidRPr="000A14A1">
        <w:rPr>
          <w:rFonts w:ascii="ＭＳ ゴシック" w:eastAsia="ＭＳ ゴシック" w:hAnsi="ＭＳ ゴシック" w:hint="eastAsia"/>
        </w:rPr>
        <w:t>２</w:t>
      </w:r>
      <w:r w:rsidR="00C46F03">
        <w:rPr>
          <w:rFonts w:ascii="ＭＳ ゴシック" w:eastAsia="ＭＳ ゴシック" w:hAnsi="ＭＳ ゴシック" w:hint="eastAsia"/>
        </w:rPr>
        <w:t>４</w:t>
      </w:r>
      <w:r w:rsidRPr="000A14A1">
        <w:rPr>
          <w:rFonts w:ascii="ＭＳ ゴシック" w:eastAsia="ＭＳ ゴシック" w:hAnsi="ＭＳ ゴシック" w:hint="eastAsia"/>
        </w:rPr>
        <w:t xml:space="preserve"> 条（契約の有効期間）</w:t>
      </w:r>
    </w:p>
    <w:p w14:paraId="7B456733" w14:textId="77777777" w:rsidR="00D24F0D" w:rsidRPr="000A14A1" w:rsidRDefault="00973707" w:rsidP="000A14A1">
      <w:pPr>
        <w:spacing w:line="240" w:lineRule="auto"/>
        <w:ind w:leftChars="150" w:left="321"/>
        <w:rPr>
          <w:rFonts w:ascii="ＭＳ ゴシック" w:eastAsia="ＭＳ ゴシック" w:hAnsi="ＭＳ ゴシック"/>
        </w:rPr>
      </w:pPr>
      <w:r w:rsidRPr="000A14A1">
        <w:rPr>
          <w:rFonts w:ascii="ＭＳ ゴシック" w:eastAsia="ＭＳ ゴシック" w:hAnsi="ＭＳ ゴシック" w:hint="eastAsia"/>
        </w:rPr>
        <w:t>本契約は、第１</w:t>
      </w:r>
      <w:r w:rsidR="00C46F03">
        <w:rPr>
          <w:rFonts w:ascii="ＭＳ ゴシック" w:eastAsia="ＭＳ ゴシック" w:hAnsi="ＭＳ ゴシック" w:hint="eastAsia"/>
        </w:rPr>
        <w:t>５</w:t>
      </w:r>
      <w:r w:rsidR="00D24F0D" w:rsidRPr="000A14A1">
        <w:rPr>
          <w:rFonts w:ascii="ＭＳ ゴシック" w:eastAsia="ＭＳ ゴシック" w:hAnsi="ＭＳ ゴシック" w:hint="eastAsia"/>
        </w:rPr>
        <w:t>条第１項</w:t>
      </w:r>
      <w:r w:rsidR="004C1E11">
        <w:rPr>
          <w:rFonts w:ascii="ＭＳ ゴシック" w:eastAsia="ＭＳ ゴシック" w:hAnsi="ＭＳ ゴシック" w:hint="eastAsia"/>
        </w:rPr>
        <w:t>、</w:t>
      </w:r>
      <w:r w:rsidR="00D24F0D" w:rsidRPr="000A14A1">
        <w:rPr>
          <w:rFonts w:ascii="ＭＳ ゴシック" w:eastAsia="ＭＳ ゴシック" w:hAnsi="ＭＳ ゴシック" w:hint="eastAsia"/>
        </w:rPr>
        <w:t>第２項</w:t>
      </w:r>
      <w:r w:rsidR="004C1E11">
        <w:rPr>
          <w:rFonts w:ascii="ＭＳ ゴシック" w:eastAsia="ＭＳ ゴシック" w:hAnsi="ＭＳ ゴシック" w:hint="eastAsia"/>
        </w:rPr>
        <w:t>、</w:t>
      </w:r>
      <w:r w:rsidR="00D24F0D" w:rsidRPr="000A14A1">
        <w:rPr>
          <w:rFonts w:ascii="ＭＳ ゴシック" w:eastAsia="ＭＳ ゴシック" w:hAnsi="ＭＳ ゴシック" w:hint="eastAsia"/>
        </w:rPr>
        <w:t>第６項</w:t>
      </w:r>
      <w:bookmarkStart w:id="2" w:name="_Hlk100234978"/>
      <w:r w:rsidR="004C1E11" w:rsidRPr="00622B56">
        <w:rPr>
          <w:rFonts w:ascii="ＭＳ ゴシック" w:eastAsia="ＭＳ ゴシック" w:hAnsi="ＭＳ ゴシック" w:hint="eastAsia"/>
        </w:rPr>
        <w:t>及び</w:t>
      </w:r>
      <w:r w:rsidR="004C1E11">
        <w:rPr>
          <w:rFonts w:ascii="ＭＳ ゴシック" w:eastAsia="ＭＳ ゴシック" w:hAnsi="ＭＳ ゴシック" w:hint="eastAsia"/>
        </w:rPr>
        <w:t>第２０条第２項</w:t>
      </w:r>
      <w:bookmarkEnd w:id="2"/>
      <w:r w:rsidR="00D24F0D" w:rsidRPr="000A14A1">
        <w:rPr>
          <w:rFonts w:ascii="ＭＳ ゴシック" w:eastAsia="ＭＳ ゴシック" w:hAnsi="ＭＳ ゴシック" w:hint="eastAsia"/>
        </w:rPr>
        <w:t>に基づく本契約の解除を除き、第１条契約期間におい</w:t>
      </w:r>
      <w:r w:rsidRPr="000A14A1">
        <w:rPr>
          <w:rFonts w:ascii="ＭＳ ゴシック" w:eastAsia="ＭＳ ゴシック" w:hAnsi="ＭＳ ゴシック" w:hint="eastAsia"/>
        </w:rPr>
        <w:t>て有効に存続する。ただし、本契約終了後であっても、第４</w:t>
      </w:r>
      <w:r w:rsidR="00D24F0D" w:rsidRPr="000A14A1">
        <w:rPr>
          <w:rFonts w:ascii="ＭＳ ゴシック" w:eastAsia="ＭＳ ゴシック" w:hAnsi="ＭＳ ゴシック" w:hint="eastAsia"/>
        </w:rPr>
        <w:t>条</w:t>
      </w:r>
      <w:r w:rsidRPr="000A14A1">
        <w:rPr>
          <w:rFonts w:ascii="ＭＳ ゴシック" w:eastAsia="ＭＳ ゴシック" w:hAnsi="ＭＳ ゴシック" w:hint="eastAsia"/>
        </w:rPr>
        <w:t>第２項、第８条、第１０条、第１１条、第１</w:t>
      </w:r>
      <w:r w:rsidR="00C46F03">
        <w:rPr>
          <w:rFonts w:ascii="ＭＳ ゴシック" w:eastAsia="ＭＳ ゴシック" w:hAnsi="ＭＳ ゴシック" w:hint="eastAsia"/>
        </w:rPr>
        <w:t>２</w:t>
      </w:r>
      <w:r w:rsidRPr="000A14A1">
        <w:rPr>
          <w:rFonts w:ascii="ＭＳ ゴシック" w:eastAsia="ＭＳ ゴシック" w:hAnsi="ＭＳ ゴシック" w:hint="eastAsia"/>
        </w:rPr>
        <w:t>条、第１</w:t>
      </w:r>
      <w:r w:rsidR="00C46F03">
        <w:rPr>
          <w:rFonts w:ascii="ＭＳ ゴシック" w:eastAsia="ＭＳ ゴシック" w:hAnsi="ＭＳ ゴシック" w:hint="eastAsia"/>
        </w:rPr>
        <w:t>４</w:t>
      </w:r>
      <w:r w:rsidRPr="000A14A1">
        <w:rPr>
          <w:rFonts w:ascii="ＭＳ ゴシック" w:eastAsia="ＭＳ ゴシック" w:hAnsi="ＭＳ ゴシック" w:hint="eastAsia"/>
        </w:rPr>
        <w:t>条並びに第１６</w:t>
      </w:r>
      <w:r w:rsidR="00D24F0D" w:rsidRPr="000A14A1">
        <w:rPr>
          <w:rFonts w:ascii="ＭＳ ゴシック" w:eastAsia="ＭＳ ゴシック" w:hAnsi="ＭＳ ゴシック" w:hint="eastAsia"/>
        </w:rPr>
        <w:t>条の規定はなお有効に存続する。</w:t>
      </w:r>
    </w:p>
    <w:p w14:paraId="309512CE" w14:textId="77777777" w:rsidR="00D24F0D" w:rsidRPr="000A14A1" w:rsidRDefault="00D24F0D" w:rsidP="000A14A1">
      <w:pPr>
        <w:spacing w:line="240" w:lineRule="auto"/>
        <w:rPr>
          <w:rFonts w:ascii="ＭＳ ゴシック" w:eastAsia="ＭＳ ゴシック" w:hAnsi="ＭＳ ゴシック"/>
        </w:rPr>
      </w:pPr>
    </w:p>
    <w:p w14:paraId="61FF254D" w14:textId="77777777" w:rsidR="007D5EFC" w:rsidRPr="000A14A1" w:rsidRDefault="007D5EFC" w:rsidP="000A14A1">
      <w:pPr>
        <w:spacing w:line="240" w:lineRule="auto"/>
        <w:rPr>
          <w:rFonts w:ascii="ＭＳ ゴシック" w:eastAsia="ＭＳ ゴシック" w:hAnsi="ＭＳ ゴシック"/>
        </w:rPr>
      </w:pPr>
      <w:r w:rsidRPr="000A14A1">
        <w:rPr>
          <w:rFonts w:ascii="ＭＳ ゴシック" w:eastAsia="ＭＳ ゴシック" w:hAnsi="ＭＳ ゴシック" w:hint="eastAsia"/>
        </w:rPr>
        <w:t>第</w:t>
      </w:r>
      <w:r w:rsidRPr="000A14A1">
        <w:rPr>
          <w:rFonts w:ascii="ＭＳ ゴシック" w:eastAsia="ＭＳ ゴシック" w:hAnsi="ＭＳ ゴシック"/>
        </w:rPr>
        <w:t xml:space="preserve"> </w:t>
      </w:r>
      <w:r w:rsidR="009C05BB" w:rsidRPr="000A14A1">
        <w:rPr>
          <w:rFonts w:ascii="ＭＳ ゴシック" w:eastAsia="ＭＳ ゴシック" w:hAnsi="ＭＳ ゴシック" w:hint="eastAsia"/>
        </w:rPr>
        <w:t>２</w:t>
      </w:r>
      <w:r w:rsidR="00C46F03">
        <w:rPr>
          <w:rFonts w:ascii="ＭＳ ゴシック" w:eastAsia="ＭＳ ゴシック" w:hAnsi="ＭＳ ゴシック" w:hint="eastAsia"/>
        </w:rPr>
        <w:t>５</w:t>
      </w:r>
      <w:r w:rsidRPr="000A14A1">
        <w:rPr>
          <w:rFonts w:ascii="ＭＳ ゴシック" w:eastAsia="ＭＳ ゴシック" w:hAnsi="ＭＳ ゴシック"/>
        </w:rPr>
        <w:t xml:space="preserve"> </w:t>
      </w:r>
      <w:r w:rsidRPr="000A14A1">
        <w:rPr>
          <w:rFonts w:ascii="ＭＳ ゴシック" w:eastAsia="ＭＳ ゴシック" w:hAnsi="ＭＳ ゴシック" w:hint="eastAsia"/>
        </w:rPr>
        <w:t>条（その他）</w:t>
      </w:r>
    </w:p>
    <w:p w14:paraId="1446EB38" w14:textId="77777777" w:rsidR="007D5EFC" w:rsidRPr="000A14A1" w:rsidRDefault="007D5EFC" w:rsidP="000A14A1">
      <w:pPr>
        <w:spacing w:line="240" w:lineRule="auto"/>
        <w:ind w:leftChars="150" w:left="321"/>
        <w:rPr>
          <w:rFonts w:ascii="ＭＳ ゴシック" w:eastAsia="ＭＳ ゴシック" w:hAnsi="ＭＳ ゴシック"/>
        </w:rPr>
      </w:pPr>
      <w:r w:rsidRPr="000A14A1">
        <w:rPr>
          <w:rFonts w:ascii="ＭＳ ゴシック" w:eastAsia="ＭＳ ゴシック" w:hAnsi="ＭＳ ゴシック" w:hint="eastAsia"/>
        </w:rPr>
        <w:t>本契約に定めのない事項及び本契約の各条項の解釈につき疑義を生じた事項については、その都度甲乙丙誠意をもって協議、決定する。</w:t>
      </w:r>
    </w:p>
    <w:p w14:paraId="7FBA7A90" w14:textId="77777777" w:rsidR="00EE4384" w:rsidRPr="000A14A1" w:rsidRDefault="00EE4384" w:rsidP="000A14A1">
      <w:pPr>
        <w:spacing w:line="240" w:lineRule="auto"/>
        <w:rPr>
          <w:rFonts w:ascii="ＭＳ ゴシック" w:eastAsia="ＭＳ ゴシック" w:hAnsi="ＭＳ ゴシック"/>
        </w:rPr>
      </w:pPr>
    </w:p>
    <w:p w14:paraId="2FFCE17F" w14:textId="77777777" w:rsidR="007D5EFC" w:rsidRPr="000A14A1" w:rsidRDefault="00424E10" w:rsidP="000A14A1">
      <w:pPr>
        <w:spacing w:line="240" w:lineRule="auto"/>
        <w:rPr>
          <w:rFonts w:ascii="ＭＳ ゴシック" w:eastAsia="ＭＳ ゴシック" w:hAnsi="ＭＳ ゴシック"/>
        </w:rPr>
      </w:pPr>
      <w:r w:rsidRPr="000A14A1">
        <w:rPr>
          <w:rFonts w:ascii="ＭＳ ゴシック" w:eastAsia="ＭＳ ゴシック" w:hAnsi="ＭＳ ゴシック"/>
        </w:rPr>
        <w:br w:type="page"/>
      </w:r>
      <w:r w:rsidR="007D5EFC" w:rsidRPr="000A14A1">
        <w:rPr>
          <w:rFonts w:ascii="ＭＳ ゴシック" w:eastAsia="ＭＳ ゴシック" w:hAnsi="ＭＳ ゴシック" w:hint="eastAsia"/>
        </w:rPr>
        <w:lastRenderedPageBreak/>
        <w:t>本契約締結の証として本書を</w:t>
      </w:r>
      <w:r w:rsidR="005966D1" w:rsidRPr="000A14A1">
        <w:rPr>
          <w:rFonts w:ascii="ＭＳ ゴシック" w:eastAsia="ＭＳ ゴシック" w:hAnsi="ＭＳ ゴシック" w:hint="eastAsia"/>
        </w:rPr>
        <w:t>３</w:t>
      </w:r>
      <w:r w:rsidR="007D5EFC" w:rsidRPr="000A14A1">
        <w:rPr>
          <w:rFonts w:ascii="ＭＳ ゴシック" w:eastAsia="ＭＳ ゴシック" w:hAnsi="ＭＳ ゴシック" w:hint="eastAsia"/>
        </w:rPr>
        <w:t>通作成し、甲乙丙記名</w:t>
      </w:r>
      <w:r w:rsidR="008F0813" w:rsidRPr="000A14A1">
        <w:rPr>
          <w:rFonts w:ascii="ＭＳ ゴシック" w:eastAsia="ＭＳ ゴシック" w:hAnsi="ＭＳ ゴシック" w:hint="eastAsia"/>
        </w:rPr>
        <w:t>押印</w:t>
      </w:r>
      <w:r w:rsidR="007D5EFC" w:rsidRPr="000A14A1">
        <w:rPr>
          <w:rFonts w:ascii="ＭＳ ゴシック" w:eastAsia="ＭＳ ゴシック" w:hAnsi="ＭＳ ゴシック" w:hint="eastAsia"/>
        </w:rPr>
        <w:t>の上、甲</w:t>
      </w:r>
      <w:r w:rsidR="005966D1" w:rsidRPr="000A14A1">
        <w:rPr>
          <w:rFonts w:ascii="ＭＳ ゴシック" w:eastAsia="ＭＳ ゴシック" w:hAnsi="ＭＳ ゴシック" w:hint="eastAsia"/>
        </w:rPr>
        <w:t>１</w:t>
      </w:r>
      <w:r w:rsidR="007D5EFC" w:rsidRPr="000A14A1">
        <w:rPr>
          <w:rFonts w:ascii="ＭＳ ゴシック" w:eastAsia="ＭＳ ゴシック" w:hAnsi="ＭＳ ゴシック" w:hint="eastAsia"/>
        </w:rPr>
        <w:t>通乙１通丙1通を保有する。</w:t>
      </w:r>
    </w:p>
    <w:p w14:paraId="1363904B" w14:textId="77777777" w:rsidR="007D5EFC" w:rsidRPr="000A14A1" w:rsidRDefault="007D5EFC" w:rsidP="000A14A1">
      <w:pPr>
        <w:spacing w:line="240" w:lineRule="auto"/>
        <w:rPr>
          <w:rFonts w:ascii="ＭＳ ゴシック" w:eastAsia="ＭＳ ゴシック" w:hAnsi="ＭＳ ゴシック"/>
        </w:rPr>
      </w:pPr>
    </w:p>
    <w:p w14:paraId="6DA347D6" w14:textId="77777777" w:rsidR="007D5EFC" w:rsidRPr="000A14A1" w:rsidRDefault="007D5EFC" w:rsidP="000A14A1">
      <w:pPr>
        <w:spacing w:line="240" w:lineRule="auto"/>
        <w:rPr>
          <w:rFonts w:ascii="ＭＳ ゴシック" w:eastAsia="ＭＳ ゴシック" w:hAnsi="ＭＳ ゴシック"/>
        </w:rPr>
      </w:pPr>
    </w:p>
    <w:p w14:paraId="2C07DE98" w14:textId="77777777" w:rsidR="007D5EFC" w:rsidRPr="000A14A1" w:rsidRDefault="006236FE" w:rsidP="000A14A1">
      <w:pPr>
        <w:spacing w:line="240" w:lineRule="auto"/>
        <w:ind w:leftChars="300" w:left="643"/>
        <w:rPr>
          <w:rFonts w:ascii="ＭＳ ゴシック" w:eastAsia="ＭＳ ゴシック" w:hAnsi="ＭＳ ゴシック"/>
        </w:rPr>
      </w:pPr>
      <w:r w:rsidRPr="000A14A1">
        <w:rPr>
          <w:rFonts w:ascii="ＭＳ ゴシック" w:eastAsia="ＭＳ ゴシック" w:hAnsi="ＭＳ ゴシック" w:hint="eastAsia"/>
        </w:rPr>
        <w:t>西暦</w:t>
      </w:r>
      <w:r w:rsidR="007D5EFC" w:rsidRPr="000A14A1">
        <w:rPr>
          <w:rFonts w:ascii="ＭＳ ゴシック" w:eastAsia="ＭＳ ゴシック" w:hAnsi="ＭＳ ゴシック" w:hint="eastAsia"/>
        </w:rPr>
        <w:t xml:space="preserve">　　　</w:t>
      </w:r>
      <w:r w:rsidR="005966D1" w:rsidRPr="000A14A1">
        <w:rPr>
          <w:rFonts w:ascii="ＭＳ ゴシック" w:eastAsia="ＭＳ ゴシック" w:hAnsi="ＭＳ ゴシック" w:hint="eastAsia"/>
        </w:rPr>
        <w:t xml:space="preserve">　</w:t>
      </w:r>
      <w:r w:rsidR="007D5EFC" w:rsidRPr="000A14A1">
        <w:rPr>
          <w:rFonts w:ascii="ＭＳ ゴシック" w:eastAsia="ＭＳ ゴシック" w:hAnsi="ＭＳ ゴシック" w:hint="eastAsia"/>
        </w:rPr>
        <w:t xml:space="preserve">年　　</w:t>
      </w:r>
      <w:r w:rsidR="000C3A9B" w:rsidRPr="000A14A1">
        <w:rPr>
          <w:rFonts w:ascii="ＭＳ ゴシック" w:eastAsia="ＭＳ ゴシック" w:hAnsi="ＭＳ ゴシック" w:hint="eastAsia"/>
        </w:rPr>
        <w:t xml:space="preserve">月　　</w:t>
      </w:r>
      <w:r w:rsidR="007D5EFC" w:rsidRPr="000A14A1">
        <w:rPr>
          <w:rFonts w:ascii="ＭＳ ゴシック" w:eastAsia="ＭＳ ゴシック" w:hAnsi="ＭＳ ゴシック" w:hint="eastAsia"/>
        </w:rPr>
        <w:t>日</w:t>
      </w:r>
    </w:p>
    <w:p w14:paraId="44F33ED1" w14:textId="77777777" w:rsidR="007D5EFC" w:rsidRPr="000A14A1" w:rsidRDefault="007D5EFC" w:rsidP="000A14A1">
      <w:pPr>
        <w:spacing w:line="240" w:lineRule="auto"/>
        <w:rPr>
          <w:rFonts w:ascii="ＭＳ ゴシック" w:eastAsia="ＭＳ ゴシック" w:hAnsi="ＭＳ ゴシック"/>
        </w:rPr>
      </w:pPr>
    </w:p>
    <w:p w14:paraId="42BDAA59" w14:textId="77777777" w:rsidR="006236FE" w:rsidRPr="000A14A1" w:rsidRDefault="006236FE" w:rsidP="008C158F">
      <w:pPr>
        <w:tabs>
          <w:tab w:val="left" w:pos="4815"/>
        </w:tabs>
        <w:spacing w:line="240" w:lineRule="auto"/>
        <w:ind w:leftChars="2050" w:left="4391"/>
        <w:rPr>
          <w:rFonts w:ascii="ＭＳ ゴシック" w:eastAsia="ＭＳ ゴシック" w:hAnsi="ＭＳ ゴシック"/>
        </w:rPr>
      </w:pPr>
      <w:r w:rsidRPr="000A14A1">
        <w:rPr>
          <w:rFonts w:ascii="ＭＳ ゴシック" w:eastAsia="ＭＳ ゴシック" w:hAnsi="ＭＳ ゴシック" w:hint="eastAsia"/>
        </w:rPr>
        <w:t>甲</w:t>
      </w:r>
      <w:r w:rsidRPr="000A14A1">
        <w:rPr>
          <w:rFonts w:ascii="ＭＳ ゴシック" w:eastAsia="ＭＳ ゴシック" w:hAnsi="ＭＳ ゴシック"/>
        </w:rPr>
        <w:tab/>
      </w:r>
      <w:r w:rsidRPr="000A14A1">
        <w:rPr>
          <w:rFonts w:ascii="ＭＳ ゴシック" w:eastAsia="ＭＳ ゴシック" w:hAnsi="ＭＳ ゴシック" w:hint="eastAsia"/>
        </w:rPr>
        <w:t>東京都小平市小川東町4丁目1番1号</w:t>
      </w:r>
    </w:p>
    <w:p w14:paraId="013CEAAF" w14:textId="77777777" w:rsidR="00977A93" w:rsidRPr="000A14A1" w:rsidRDefault="0075425A" w:rsidP="000A14A1">
      <w:pPr>
        <w:tabs>
          <w:tab w:val="left" w:pos="4815"/>
        </w:tabs>
        <w:spacing w:line="240" w:lineRule="auto"/>
        <w:ind w:leftChars="2252" w:left="4823"/>
        <w:rPr>
          <w:rFonts w:ascii="ＭＳ ゴシック" w:eastAsia="ＭＳ ゴシック" w:hAnsi="ＭＳ ゴシック"/>
        </w:rPr>
      </w:pPr>
      <w:r w:rsidRPr="000A14A1">
        <w:rPr>
          <w:rFonts w:ascii="ＭＳ ゴシック" w:eastAsia="ＭＳ ゴシック" w:hAnsi="ＭＳ ゴシック" w:hint="eastAsia"/>
        </w:rPr>
        <w:t>国立研究開発法人</w:t>
      </w:r>
    </w:p>
    <w:p w14:paraId="1903E097" w14:textId="77777777" w:rsidR="00977A93" w:rsidRPr="000A14A1" w:rsidRDefault="00134CF1" w:rsidP="000A14A1">
      <w:pPr>
        <w:tabs>
          <w:tab w:val="left" w:pos="4815"/>
        </w:tabs>
        <w:spacing w:line="240" w:lineRule="auto"/>
        <w:ind w:leftChars="2252" w:left="4823"/>
        <w:rPr>
          <w:rFonts w:ascii="ＭＳ ゴシック" w:eastAsia="ＭＳ ゴシック" w:hAnsi="ＭＳ ゴシック"/>
        </w:rPr>
      </w:pPr>
      <w:r w:rsidRPr="000A14A1">
        <w:rPr>
          <w:rFonts w:ascii="ＭＳ ゴシック" w:eastAsia="ＭＳ ゴシック" w:hAnsi="ＭＳ ゴシック" w:hint="eastAsia"/>
        </w:rPr>
        <w:t>国立精神・神経医療研究センター</w:t>
      </w:r>
    </w:p>
    <w:p w14:paraId="44CBD05B" w14:textId="77777777" w:rsidR="00E343E6" w:rsidRPr="00622B56" w:rsidRDefault="00E343E6" w:rsidP="00E343E6">
      <w:pPr>
        <w:tabs>
          <w:tab w:val="left" w:pos="4815"/>
        </w:tabs>
        <w:spacing w:line="240" w:lineRule="auto"/>
        <w:ind w:leftChars="2252" w:left="4823"/>
        <w:rPr>
          <w:rFonts w:ascii="ＭＳ ゴシック" w:eastAsia="ＭＳ ゴシック" w:hAnsi="ＭＳ ゴシック"/>
        </w:rPr>
      </w:pPr>
      <w:bookmarkStart w:id="3" w:name="_Hlk100235009"/>
      <w:r w:rsidRPr="00622B56">
        <w:rPr>
          <w:rFonts w:ascii="ＭＳ ゴシック" w:eastAsia="ＭＳ ゴシック" w:hAnsi="ＭＳ ゴシック" w:hint="eastAsia"/>
        </w:rPr>
        <w:t>理事長</w:t>
      </w:r>
      <w:r>
        <w:rPr>
          <w:rFonts w:ascii="ＭＳ ゴシック" w:eastAsia="ＭＳ ゴシック" w:hAnsi="ＭＳ ゴシック" w:hint="eastAsia"/>
        </w:rPr>
        <w:t xml:space="preserve">　（氏　名）</w:t>
      </w:r>
      <w:r w:rsidRPr="00622B56">
        <w:rPr>
          <w:rFonts w:ascii="ＭＳ ゴシック" w:eastAsia="ＭＳ ゴシック" w:hAnsi="ＭＳ ゴシック" w:hint="eastAsia"/>
        </w:rPr>
        <w:t xml:space="preserve">　　　　　　　　印</w:t>
      </w:r>
    </w:p>
    <w:bookmarkEnd w:id="3"/>
    <w:p w14:paraId="5A050DAF" w14:textId="77777777" w:rsidR="006236FE" w:rsidRPr="000A14A1" w:rsidRDefault="006236FE" w:rsidP="000A14A1">
      <w:pPr>
        <w:tabs>
          <w:tab w:val="left" w:pos="4815"/>
        </w:tabs>
        <w:spacing w:line="240" w:lineRule="auto"/>
        <w:rPr>
          <w:rFonts w:ascii="ＭＳ ゴシック" w:eastAsia="ＭＳ ゴシック" w:hAnsi="ＭＳ ゴシック"/>
        </w:rPr>
      </w:pPr>
    </w:p>
    <w:p w14:paraId="0EEAD3D6" w14:textId="77777777" w:rsidR="006236FE" w:rsidRPr="000A14A1" w:rsidRDefault="006236FE" w:rsidP="000A14A1">
      <w:pPr>
        <w:tabs>
          <w:tab w:val="left" w:pos="4815"/>
        </w:tabs>
        <w:spacing w:line="240" w:lineRule="auto"/>
        <w:rPr>
          <w:rFonts w:ascii="ＭＳ ゴシック" w:eastAsia="ＭＳ ゴシック" w:hAnsi="ＭＳ ゴシック"/>
        </w:rPr>
      </w:pPr>
    </w:p>
    <w:p w14:paraId="61CD6360" w14:textId="77777777" w:rsidR="006236FE" w:rsidRPr="000A14A1" w:rsidRDefault="006236FE" w:rsidP="008C158F">
      <w:pPr>
        <w:tabs>
          <w:tab w:val="left" w:pos="4815"/>
        </w:tabs>
        <w:spacing w:line="240" w:lineRule="auto"/>
        <w:ind w:leftChars="2051" w:left="4393"/>
        <w:rPr>
          <w:rFonts w:ascii="ＭＳ ゴシック" w:eastAsia="ＭＳ ゴシック" w:hAnsi="ＭＳ ゴシック"/>
          <w:b/>
          <w:bCs/>
        </w:rPr>
      </w:pPr>
      <w:r w:rsidRPr="000A14A1">
        <w:rPr>
          <w:rFonts w:ascii="ＭＳ ゴシック" w:eastAsia="ＭＳ ゴシック" w:hAnsi="ＭＳ ゴシック" w:hint="eastAsia"/>
        </w:rPr>
        <w:t>乙</w:t>
      </w:r>
      <w:r w:rsidRPr="000A14A1">
        <w:rPr>
          <w:rFonts w:ascii="ＭＳ ゴシック" w:eastAsia="ＭＳ ゴシック" w:hAnsi="ＭＳ ゴシック"/>
        </w:rPr>
        <w:tab/>
      </w:r>
      <w:r w:rsidRPr="000A14A1">
        <w:rPr>
          <w:rFonts w:ascii="ＭＳ ゴシック" w:eastAsia="ＭＳ ゴシック" w:hAnsi="ＭＳ ゴシック" w:hint="eastAsia"/>
        </w:rPr>
        <w:t>（住</w:t>
      </w:r>
      <w:r w:rsidRPr="000A14A1">
        <w:rPr>
          <w:rFonts w:ascii="ＭＳ ゴシック" w:eastAsia="ＭＳ ゴシック" w:hAnsi="ＭＳ ゴシック"/>
        </w:rPr>
        <w:t xml:space="preserve">  </w:t>
      </w:r>
      <w:r w:rsidRPr="000A14A1">
        <w:rPr>
          <w:rFonts w:ascii="ＭＳ ゴシック" w:eastAsia="ＭＳ ゴシック" w:hAnsi="ＭＳ ゴシック" w:hint="eastAsia"/>
        </w:rPr>
        <w:t>所）</w:t>
      </w:r>
    </w:p>
    <w:p w14:paraId="1F6A4147" w14:textId="77777777" w:rsidR="00977A93" w:rsidRPr="000A14A1" w:rsidRDefault="006236FE" w:rsidP="000A14A1">
      <w:pPr>
        <w:tabs>
          <w:tab w:val="left" w:pos="4815"/>
        </w:tabs>
        <w:spacing w:line="240" w:lineRule="auto"/>
        <w:ind w:leftChars="2252" w:left="4823"/>
        <w:rPr>
          <w:rFonts w:ascii="ＭＳ ゴシック" w:eastAsia="ＭＳ ゴシック" w:hAnsi="ＭＳ ゴシック"/>
        </w:rPr>
      </w:pPr>
      <w:r w:rsidRPr="000A14A1">
        <w:rPr>
          <w:rFonts w:ascii="ＭＳ ゴシック" w:eastAsia="ＭＳ ゴシック" w:hAnsi="ＭＳ ゴシック" w:hint="eastAsia"/>
        </w:rPr>
        <w:t>（名</w:t>
      </w:r>
      <w:r w:rsidRPr="000A14A1">
        <w:rPr>
          <w:rFonts w:ascii="ＭＳ ゴシック" w:eastAsia="ＭＳ ゴシック" w:hAnsi="ＭＳ ゴシック"/>
        </w:rPr>
        <w:t xml:space="preserve">  </w:t>
      </w:r>
      <w:r w:rsidRPr="000A14A1">
        <w:rPr>
          <w:rFonts w:ascii="ＭＳ ゴシック" w:eastAsia="ＭＳ ゴシック" w:hAnsi="ＭＳ ゴシック" w:hint="eastAsia"/>
        </w:rPr>
        <w:t>称）</w:t>
      </w:r>
    </w:p>
    <w:p w14:paraId="4A570DBE" w14:textId="77777777" w:rsidR="00E343E6" w:rsidRPr="00622B56" w:rsidRDefault="00E343E6" w:rsidP="00E343E6">
      <w:pPr>
        <w:tabs>
          <w:tab w:val="left" w:pos="4815"/>
        </w:tabs>
        <w:spacing w:line="240" w:lineRule="auto"/>
        <w:ind w:leftChars="2252" w:left="4823"/>
        <w:rPr>
          <w:rFonts w:ascii="ＭＳ ゴシック" w:eastAsia="ＭＳ ゴシック" w:hAnsi="ＭＳ ゴシック"/>
        </w:rPr>
      </w:pPr>
      <w:bookmarkStart w:id="4" w:name="_Hlk100235015"/>
      <w:r w:rsidRPr="00622B56">
        <w:rPr>
          <w:rFonts w:ascii="ＭＳ ゴシック" w:eastAsia="ＭＳ ゴシック" w:hAnsi="ＭＳ ゴシック" w:hint="eastAsia"/>
        </w:rPr>
        <w:t>（代表者</w:t>
      </w:r>
      <w:r>
        <w:rPr>
          <w:rFonts w:ascii="ＭＳ ゴシック" w:eastAsia="ＭＳ ゴシック" w:hAnsi="ＭＳ ゴシック" w:hint="eastAsia"/>
        </w:rPr>
        <w:t>職名</w:t>
      </w:r>
      <w:r w:rsidRPr="00622B56">
        <w:rPr>
          <w:rFonts w:ascii="ＭＳ ゴシック" w:eastAsia="ＭＳ ゴシック" w:hAnsi="ＭＳ ゴシック" w:hint="eastAsia"/>
        </w:rPr>
        <w:t xml:space="preserve">）　</w:t>
      </w:r>
      <w:r>
        <w:rPr>
          <w:rFonts w:ascii="ＭＳ ゴシック" w:eastAsia="ＭＳ ゴシック" w:hAnsi="ＭＳ ゴシック" w:hint="eastAsia"/>
        </w:rPr>
        <w:t>（氏　名）</w:t>
      </w:r>
      <w:r w:rsidRPr="00622B56">
        <w:rPr>
          <w:rFonts w:ascii="ＭＳ ゴシック" w:eastAsia="ＭＳ ゴシック" w:hAnsi="ＭＳ ゴシック" w:hint="eastAsia"/>
        </w:rPr>
        <w:t xml:space="preserve">　　　　印</w:t>
      </w:r>
    </w:p>
    <w:bookmarkEnd w:id="4"/>
    <w:p w14:paraId="08B720C5" w14:textId="77777777" w:rsidR="007D5EFC" w:rsidRPr="000A14A1" w:rsidRDefault="007D5EFC" w:rsidP="000A14A1">
      <w:pPr>
        <w:tabs>
          <w:tab w:val="left" w:pos="4815"/>
        </w:tabs>
        <w:spacing w:line="240" w:lineRule="auto"/>
        <w:rPr>
          <w:rFonts w:ascii="ＭＳ ゴシック" w:eastAsia="ＭＳ ゴシック" w:hAnsi="ＭＳ ゴシック"/>
        </w:rPr>
      </w:pPr>
    </w:p>
    <w:p w14:paraId="7470EADF" w14:textId="77777777" w:rsidR="006236FE" w:rsidRPr="000A14A1" w:rsidRDefault="006236FE" w:rsidP="000A14A1">
      <w:pPr>
        <w:tabs>
          <w:tab w:val="left" w:pos="4815"/>
        </w:tabs>
        <w:spacing w:line="240" w:lineRule="auto"/>
        <w:rPr>
          <w:rFonts w:ascii="ＭＳ ゴシック" w:eastAsia="ＭＳ ゴシック" w:hAnsi="ＭＳ ゴシック"/>
        </w:rPr>
      </w:pPr>
    </w:p>
    <w:p w14:paraId="2AEF6DE4" w14:textId="77777777" w:rsidR="007D5EFC" w:rsidRPr="000A14A1" w:rsidRDefault="006236FE" w:rsidP="000A14A1">
      <w:pPr>
        <w:tabs>
          <w:tab w:val="left" w:pos="4815"/>
        </w:tabs>
        <w:spacing w:line="240" w:lineRule="auto"/>
        <w:ind w:leftChars="2051" w:left="4393"/>
        <w:rPr>
          <w:rFonts w:ascii="ＭＳ ゴシック" w:eastAsia="ＭＳ ゴシック" w:hAnsi="ＭＳ ゴシック"/>
          <w:b/>
          <w:bCs/>
        </w:rPr>
      </w:pPr>
      <w:r w:rsidRPr="000A14A1">
        <w:rPr>
          <w:rFonts w:ascii="ＭＳ ゴシック" w:eastAsia="ＭＳ ゴシック" w:hAnsi="ＭＳ ゴシック" w:hint="eastAsia"/>
        </w:rPr>
        <w:t>丙</w:t>
      </w:r>
      <w:r w:rsidRPr="000A14A1">
        <w:rPr>
          <w:rFonts w:ascii="ＭＳ ゴシック" w:eastAsia="ＭＳ ゴシック" w:hAnsi="ＭＳ ゴシック"/>
        </w:rPr>
        <w:tab/>
      </w:r>
      <w:r w:rsidR="007D5EFC" w:rsidRPr="000A14A1">
        <w:rPr>
          <w:rFonts w:ascii="ＭＳ ゴシック" w:eastAsia="ＭＳ ゴシック" w:hAnsi="ＭＳ ゴシック" w:hint="eastAsia"/>
        </w:rPr>
        <w:t>（住</w:t>
      </w:r>
      <w:r w:rsidR="007D5EFC" w:rsidRPr="000A14A1">
        <w:rPr>
          <w:rFonts w:ascii="ＭＳ ゴシック" w:eastAsia="ＭＳ ゴシック" w:hAnsi="ＭＳ ゴシック"/>
        </w:rPr>
        <w:t xml:space="preserve">  </w:t>
      </w:r>
      <w:r w:rsidR="007D5EFC" w:rsidRPr="000A14A1">
        <w:rPr>
          <w:rFonts w:ascii="ＭＳ ゴシック" w:eastAsia="ＭＳ ゴシック" w:hAnsi="ＭＳ ゴシック" w:hint="eastAsia"/>
        </w:rPr>
        <w:t>所）</w:t>
      </w:r>
    </w:p>
    <w:p w14:paraId="3E57877D" w14:textId="77777777" w:rsidR="00977A93" w:rsidRPr="000A14A1" w:rsidRDefault="007D5EFC" w:rsidP="000A14A1">
      <w:pPr>
        <w:tabs>
          <w:tab w:val="left" w:pos="4815"/>
        </w:tabs>
        <w:spacing w:line="240" w:lineRule="auto"/>
        <w:ind w:leftChars="2252" w:left="4823"/>
        <w:rPr>
          <w:rFonts w:ascii="ＭＳ ゴシック" w:eastAsia="ＭＳ ゴシック" w:hAnsi="ＭＳ ゴシック"/>
        </w:rPr>
      </w:pPr>
      <w:r w:rsidRPr="000A14A1">
        <w:rPr>
          <w:rFonts w:ascii="ＭＳ ゴシック" w:eastAsia="ＭＳ ゴシック" w:hAnsi="ＭＳ ゴシック" w:hint="eastAsia"/>
        </w:rPr>
        <w:t>（名</w:t>
      </w:r>
      <w:r w:rsidRPr="000A14A1">
        <w:rPr>
          <w:rFonts w:ascii="ＭＳ ゴシック" w:eastAsia="ＭＳ ゴシック" w:hAnsi="ＭＳ ゴシック"/>
        </w:rPr>
        <w:t xml:space="preserve">  </w:t>
      </w:r>
      <w:r w:rsidRPr="000A14A1">
        <w:rPr>
          <w:rFonts w:ascii="ＭＳ ゴシック" w:eastAsia="ＭＳ ゴシック" w:hAnsi="ＭＳ ゴシック" w:hint="eastAsia"/>
        </w:rPr>
        <w:t>称）</w:t>
      </w:r>
    </w:p>
    <w:p w14:paraId="3EF5A113" w14:textId="77777777" w:rsidR="00E343E6" w:rsidRPr="00622B56" w:rsidRDefault="00E343E6" w:rsidP="00E343E6">
      <w:pPr>
        <w:tabs>
          <w:tab w:val="left" w:pos="4815"/>
        </w:tabs>
        <w:spacing w:line="240" w:lineRule="auto"/>
        <w:ind w:leftChars="2252" w:left="4823"/>
        <w:rPr>
          <w:rFonts w:ascii="ＭＳ ゴシック" w:eastAsia="ＭＳ ゴシック" w:hAnsi="ＭＳ ゴシック"/>
        </w:rPr>
      </w:pPr>
      <w:r w:rsidRPr="00622B56">
        <w:rPr>
          <w:rFonts w:ascii="ＭＳ ゴシック" w:eastAsia="ＭＳ ゴシック" w:hAnsi="ＭＳ ゴシック" w:hint="eastAsia"/>
        </w:rPr>
        <w:t>（代表者</w:t>
      </w:r>
      <w:r>
        <w:rPr>
          <w:rFonts w:ascii="ＭＳ ゴシック" w:eastAsia="ＭＳ ゴシック" w:hAnsi="ＭＳ ゴシック" w:hint="eastAsia"/>
        </w:rPr>
        <w:t>職名</w:t>
      </w:r>
      <w:r w:rsidRPr="00622B56">
        <w:rPr>
          <w:rFonts w:ascii="ＭＳ ゴシック" w:eastAsia="ＭＳ ゴシック" w:hAnsi="ＭＳ ゴシック" w:hint="eastAsia"/>
        </w:rPr>
        <w:t xml:space="preserve">）　</w:t>
      </w:r>
      <w:r>
        <w:rPr>
          <w:rFonts w:ascii="ＭＳ ゴシック" w:eastAsia="ＭＳ ゴシック" w:hAnsi="ＭＳ ゴシック" w:hint="eastAsia"/>
        </w:rPr>
        <w:t>（氏　名）</w:t>
      </w:r>
      <w:r w:rsidRPr="00622B56">
        <w:rPr>
          <w:rFonts w:ascii="ＭＳ ゴシック" w:eastAsia="ＭＳ ゴシック" w:hAnsi="ＭＳ ゴシック" w:hint="eastAsia"/>
        </w:rPr>
        <w:t xml:space="preserve">　　　　印</w:t>
      </w:r>
    </w:p>
    <w:p w14:paraId="7031277F" w14:textId="77777777" w:rsidR="007D5EFC" w:rsidRPr="000A14A1" w:rsidRDefault="007D5EFC" w:rsidP="000A14A1">
      <w:pPr>
        <w:tabs>
          <w:tab w:val="left" w:pos="4815"/>
        </w:tabs>
        <w:spacing w:line="240" w:lineRule="auto"/>
        <w:rPr>
          <w:rFonts w:ascii="ＭＳ ゴシック" w:eastAsia="ＭＳ ゴシック" w:hAnsi="ＭＳ ゴシック"/>
        </w:rPr>
      </w:pPr>
    </w:p>
    <w:p w14:paraId="28C52BEC" w14:textId="77777777" w:rsidR="007D5EFC" w:rsidRPr="000A14A1" w:rsidRDefault="007D5EFC" w:rsidP="000A14A1">
      <w:pPr>
        <w:spacing w:line="240" w:lineRule="auto"/>
        <w:rPr>
          <w:rFonts w:ascii="ＭＳ ゴシック" w:eastAsia="ＭＳ ゴシック" w:hAnsi="ＭＳ ゴシック"/>
        </w:rPr>
      </w:pPr>
    </w:p>
    <w:p w14:paraId="2F32CF15" w14:textId="77777777" w:rsidR="007D5EFC" w:rsidRPr="000A14A1" w:rsidRDefault="007D5EFC" w:rsidP="000A14A1">
      <w:pPr>
        <w:spacing w:line="240" w:lineRule="auto"/>
        <w:rPr>
          <w:rFonts w:ascii="ＭＳ ゴシック" w:eastAsia="ＭＳ ゴシック" w:hAnsi="ＭＳ ゴシック"/>
        </w:rPr>
      </w:pPr>
    </w:p>
    <w:p w14:paraId="4B3F2402" w14:textId="77777777" w:rsidR="007D5EFC" w:rsidRPr="000A14A1" w:rsidRDefault="007D5EFC" w:rsidP="000A14A1">
      <w:pPr>
        <w:spacing w:line="240" w:lineRule="auto"/>
        <w:rPr>
          <w:rFonts w:ascii="ＭＳ ゴシック" w:eastAsia="ＭＳ ゴシック" w:hAnsi="ＭＳ ゴシック"/>
        </w:rPr>
      </w:pPr>
      <w:r w:rsidRPr="000A14A1">
        <w:rPr>
          <w:rFonts w:ascii="ＭＳ ゴシック" w:eastAsia="ＭＳ ゴシック" w:hAnsi="ＭＳ ゴシック" w:hint="eastAsia"/>
        </w:rPr>
        <w:t>上記の契約内容を確認するとともに、治験の実施に当たっては各条を遵守いたします。</w:t>
      </w:r>
    </w:p>
    <w:p w14:paraId="5055303A" w14:textId="77777777" w:rsidR="007D5EFC" w:rsidRPr="000A14A1" w:rsidRDefault="007D5EFC" w:rsidP="000A14A1">
      <w:pPr>
        <w:spacing w:line="240" w:lineRule="auto"/>
        <w:rPr>
          <w:rFonts w:ascii="ＭＳ ゴシック" w:eastAsia="ＭＳ ゴシック" w:hAnsi="ＭＳ ゴシック"/>
        </w:rPr>
      </w:pPr>
    </w:p>
    <w:p w14:paraId="6F27F031" w14:textId="77777777" w:rsidR="007D5EFC" w:rsidRPr="000A14A1" w:rsidRDefault="007865A2" w:rsidP="000A14A1">
      <w:pPr>
        <w:spacing w:line="240" w:lineRule="auto"/>
        <w:ind w:leftChars="300" w:left="643"/>
        <w:rPr>
          <w:rFonts w:ascii="ＭＳ ゴシック" w:eastAsia="ＭＳ ゴシック" w:hAnsi="ＭＳ ゴシック"/>
        </w:rPr>
      </w:pPr>
      <w:r w:rsidRPr="000A14A1">
        <w:rPr>
          <w:rFonts w:ascii="ＭＳ ゴシック" w:eastAsia="ＭＳ ゴシック" w:hAnsi="ＭＳ ゴシック" w:hint="eastAsia"/>
        </w:rPr>
        <w:t xml:space="preserve">西暦　　　　</w:t>
      </w:r>
      <w:r w:rsidR="000C3A9B" w:rsidRPr="000A14A1">
        <w:rPr>
          <w:rFonts w:ascii="ＭＳ ゴシック" w:eastAsia="ＭＳ ゴシック" w:hAnsi="ＭＳ ゴシック" w:hint="eastAsia"/>
        </w:rPr>
        <w:t xml:space="preserve">年　　月　　</w:t>
      </w:r>
      <w:r w:rsidRPr="000A14A1">
        <w:rPr>
          <w:rFonts w:ascii="ＭＳ ゴシック" w:eastAsia="ＭＳ ゴシック" w:hAnsi="ＭＳ ゴシック" w:hint="eastAsia"/>
        </w:rPr>
        <w:t>日</w:t>
      </w:r>
    </w:p>
    <w:p w14:paraId="6A3680CF" w14:textId="77777777" w:rsidR="007D5EFC" w:rsidRPr="000A14A1" w:rsidRDefault="007D5EFC" w:rsidP="000A14A1">
      <w:pPr>
        <w:spacing w:line="240" w:lineRule="auto"/>
        <w:rPr>
          <w:rFonts w:ascii="ＭＳ ゴシック" w:eastAsia="ＭＳ ゴシック" w:hAnsi="ＭＳ ゴシック"/>
          <w:u w:val="single"/>
        </w:rPr>
      </w:pPr>
    </w:p>
    <w:p w14:paraId="47F86C86" w14:textId="77777777" w:rsidR="007D5EFC" w:rsidRPr="000A14A1" w:rsidRDefault="007D5EFC" w:rsidP="004971BB">
      <w:pPr>
        <w:spacing w:line="240" w:lineRule="auto"/>
        <w:ind w:leftChars="2050" w:left="4391"/>
        <w:rPr>
          <w:rFonts w:ascii="ＭＳ ゴシック" w:eastAsia="ＭＳ ゴシック" w:hAnsi="ＭＳ ゴシック"/>
          <w:u w:val="single"/>
        </w:rPr>
      </w:pPr>
      <w:r w:rsidRPr="000A14A1">
        <w:rPr>
          <w:rFonts w:ascii="ＭＳ ゴシック" w:eastAsia="ＭＳ ゴシック" w:hAnsi="ＭＳ ゴシック" w:hint="eastAsia"/>
        </w:rPr>
        <w:t>治験責任医師：</w:t>
      </w:r>
      <w:bookmarkStart w:id="5" w:name="_Hlk100235031"/>
      <w:r w:rsidR="004971BB" w:rsidRPr="00622B56">
        <w:rPr>
          <w:rFonts w:ascii="ＭＳ ゴシック" w:eastAsia="ＭＳ ゴシック" w:hAnsi="ＭＳ ゴシック" w:hint="eastAsia"/>
          <w:u w:val="single"/>
        </w:rPr>
        <w:t xml:space="preserve">　　　　</w:t>
      </w:r>
      <w:r w:rsidR="004971BB">
        <w:rPr>
          <w:rFonts w:ascii="ＭＳ ゴシック" w:eastAsia="ＭＳ ゴシック" w:hAnsi="ＭＳ ゴシック" w:hint="eastAsia"/>
          <w:u w:val="single"/>
        </w:rPr>
        <w:t>（氏　名）</w:t>
      </w:r>
      <w:r w:rsidR="004971BB" w:rsidRPr="00622B56">
        <w:rPr>
          <w:rFonts w:ascii="ＭＳ ゴシック" w:eastAsia="ＭＳ ゴシック" w:hAnsi="ＭＳ ゴシック" w:hint="eastAsia"/>
          <w:u w:val="single"/>
        </w:rPr>
        <w:t xml:space="preserve">　　　　</w:t>
      </w:r>
      <w:bookmarkEnd w:id="5"/>
    </w:p>
    <w:p w14:paraId="20683D07" w14:textId="77777777" w:rsidR="007D5EFC" w:rsidRPr="000A14A1" w:rsidRDefault="007D5EFC" w:rsidP="00E343E6">
      <w:pPr>
        <w:spacing w:line="240" w:lineRule="auto"/>
        <w:rPr>
          <w:rFonts w:ascii="ＭＳ ゴシック" w:eastAsia="ＭＳ ゴシック" w:hAnsi="ＭＳ ゴシック"/>
        </w:rPr>
      </w:pPr>
    </w:p>
    <w:p w14:paraId="59FA020B" w14:textId="77777777" w:rsidR="00D24F0D" w:rsidRPr="000A14A1" w:rsidRDefault="00D24F0D" w:rsidP="008C158F">
      <w:pPr>
        <w:spacing w:line="240" w:lineRule="auto"/>
        <w:rPr>
          <w:rFonts w:ascii="ＭＳ ゴシック" w:eastAsia="ＭＳ ゴシック" w:hAnsi="ＭＳ ゴシック"/>
          <w:u w:val="dotted"/>
        </w:rPr>
      </w:pPr>
      <w:r w:rsidRPr="000A14A1">
        <w:rPr>
          <w:rFonts w:ascii="ＭＳ ゴシック" w:eastAsia="ＭＳ ゴシック" w:hAnsi="ＭＳ ゴシック" w:hint="eastAsia"/>
          <w:u w:val="dotted"/>
        </w:rPr>
        <w:t>＊各遵守法令及び用語について変更があった場合には、該当する法令及び用語に読み替える。</w:t>
      </w:r>
    </w:p>
    <w:p w14:paraId="672D4B4B" w14:textId="77777777" w:rsidR="007D5EFC" w:rsidRPr="000A14A1" w:rsidRDefault="00D94A45" w:rsidP="000A14A1">
      <w:pPr>
        <w:spacing w:line="240" w:lineRule="auto"/>
        <w:rPr>
          <w:rFonts w:ascii="ＭＳ ゴシック" w:eastAsia="ＭＳ ゴシック" w:hAnsi="ＭＳ ゴシック"/>
        </w:rPr>
      </w:pPr>
      <w:r w:rsidRPr="000A14A1">
        <w:rPr>
          <w:rFonts w:ascii="ＭＳ ゴシック" w:eastAsia="ＭＳ ゴシック" w:hAnsi="ＭＳ ゴシック"/>
          <w:u w:val="dotted"/>
        </w:rPr>
        <w:br w:type="page"/>
      </w:r>
      <w:r w:rsidR="007D5EFC" w:rsidRPr="000A14A1">
        <w:rPr>
          <w:rFonts w:ascii="ＭＳ ゴシック" w:eastAsia="ＭＳ ゴシック" w:hAnsi="ＭＳ ゴシック" w:hint="eastAsia"/>
        </w:rPr>
        <w:lastRenderedPageBreak/>
        <w:t>（別紙様式）</w:t>
      </w:r>
    </w:p>
    <w:p w14:paraId="4FAE5A48" w14:textId="77777777" w:rsidR="007D5EFC" w:rsidRPr="000A14A1" w:rsidRDefault="007D5EFC" w:rsidP="000A14A1">
      <w:pPr>
        <w:spacing w:line="240" w:lineRule="auto"/>
        <w:rPr>
          <w:rFonts w:ascii="ＭＳ ゴシック" w:eastAsia="ＭＳ ゴシック" w:hAnsi="ＭＳ ゴシック"/>
        </w:rPr>
      </w:pPr>
    </w:p>
    <w:p w14:paraId="6ECA546B" w14:textId="77777777" w:rsidR="007D5EFC" w:rsidRPr="000A14A1" w:rsidRDefault="007D5EFC" w:rsidP="000A14A1">
      <w:pPr>
        <w:spacing w:line="240" w:lineRule="auto"/>
        <w:rPr>
          <w:rFonts w:ascii="ＭＳ ゴシック" w:eastAsia="ＭＳ ゴシック" w:hAnsi="ＭＳ ゴシック"/>
        </w:rPr>
      </w:pPr>
    </w:p>
    <w:p w14:paraId="63158C06" w14:textId="5210F631" w:rsidR="007D5EFC" w:rsidRPr="000A14A1" w:rsidRDefault="007D5EFC" w:rsidP="000A14A1">
      <w:pPr>
        <w:spacing w:line="240" w:lineRule="auto"/>
        <w:rPr>
          <w:rFonts w:ascii="ＭＳ ゴシック" w:eastAsia="ＭＳ ゴシック" w:hAnsi="ＭＳ ゴシック"/>
        </w:rPr>
      </w:pPr>
      <w:r w:rsidRPr="000A14A1">
        <w:rPr>
          <w:rFonts w:ascii="ＭＳ ゴシック" w:eastAsia="ＭＳ ゴシック" w:hAnsi="ＭＳ ゴシック" w:hint="eastAsia"/>
        </w:rPr>
        <w:t>（１）研究用試料、書類及び消耗器材（第１</w:t>
      </w:r>
      <w:r w:rsidR="00255D3B">
        <w:rPr>
          <w:rFonts w:ascii="ＭＳ ゴシック" w:eastAsia="ＭＳ ゴシック" w:hAnsi="ＭＳ ゴシック" w:hint="eastAsia"/>
        </w:rPr>
        <w:t>６</w:t>
      </w:r>
      <w:r w:rsidRPr="000A14A1">
        <w:rPr>
          <w:rFonts w:ascii="ＭＳ ゴシック" w:eastAsia="ＭＳ ゴシック" w:hAnsi="ＭＳ ゴシック" w:hint="eastAsia"/>
        </w:rPr>
        <w:t>条第１項関係）</w:t>
      </w:r>
    </w:p>
    <w:tbl>
      <w:tblPr>
        <w:tblW w:w="0" w:type="auto"/>
        <w:tblInd w:w="6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408"/>
        <w:gridCol w:w="1412"/>
        <w:gridCol w:w="1417"/>
        <w:gridCol w:w="2552"/>
      </w:tblGrid>
      <w:tr w:rsidR="007D5EFC" w:rsidRPr="000A14A1" w14:paraId="32DCB246" w14:textId="77777777">
        <w:trPr>
          <w:trHeight w:val="567"/>
        </w:trPr>
        <w:tc>
          <w:tcPr>
            <w:tcW w:w="3408" w:type="dxa"/>
            <w:vAlign w:val="center"/>
          </w:tcPr>
          <w:p w14:paraId="4CA9A576" w14:textId="77777777" w:rsidR="007D5EFC" w:rsidRPr="000A14A1" w:rsidRDefault="007D5EFC" w:rsidP="000A14A1">
            <w:pPr>
              <w:spacing w:line="240" w:lineRule="auto"/>
              <w:jc w:val="center"/>
              <w:rPr>
                <w:rFonts w:ascii="ＭＳ ゴシック" w:eastAsia="ＭＳ ゴシック" w:hAnsi="ＭＳ ゴシック"/>
              </w:rPr>
            </w:pPr>
            <w:r w:rsidRPr="000A14A1">
              <w:rPr>
                <w:rFonts w:ascii="ＭＳ ゴシック" w:eastAsia="ＭＳ ゴシック" w:hAnsi="ＭＳ ゴシック" w:hint="eastAsia"/>
              </w:rPr>
              <w:t>名　　称</w:t>
            </w:r>
          </w:p>
        </w:tc>
        <w:tc>
          <w:tcPr>
            <w:tcW w:w="1412" w:type="dxa"/>
            <w:vAlign w:val="center"/>
          </w:tcPr>
          <w:p w14:paraId="233D6D32" w14:textId="77777777" w:rsidR="007D5EFC" w:rsidRPr="000A14A1" w:rsidRDefault="007D5EFC" w:rsidP="000A14A1">
            <w:pPr>
              <w:spacing w:line="240" w:lineRule="auto"/>
              <w:jc w:val="center"/>
              <w:rPr>
                <w:rFonts w:ascii="ＭＳ ゴシック" w:eastAsia="ＭＳ ゴシック" w:hAnsi="ＭＳ ゴシック"/>
              </w:rPr>
            </w:pPr>
            <w:r w:rsidRPr="000A14A1">
              <w:rPr>
                <w:rFonts w:ascii="ＭＳ ゴシック" w:eastAsia="ＭＳ ゴシック" w:hAnsi="ＭＳ ゴシック" w:hint="eastAsia"/>
              </w:rPr>
              <w:t>単　　位</w:t>
            </w:r>
          </w:p>
        </w:tc>
        <w:tc>
          <w:tcPr>
            <w:tcW w:w="1417" w:type="dxa"/>
            <w:vAlign w:val="center"/>
          </w:tcPr>
          <w:p w14:paraId="0692DC07" w14:textId="77777777" w:rsidR="007D5EFC" w:rsidRPr="000A14A1" w:rsidRDefault="007D5EFC" w:rsidP="000A14A1">
            <w:pPr>
              <w:spacing w:line="240" w:lineRule="auto"/>
              <w:jc w:val="center"/>
              <w:rPr>
                <w:rFonts w:ascii="ＭＳ ゴシック" w:eastAsia="ＭＳ ゴシック" w:hAnsi="ＭＳ ゴシック"/>
              </w:rPr>
            </w:pPr>
            <w:r w:rsidRPr="000A14A1">
              <w:rPr>
                <w:rFonts w:ascii="ＭＳ ゴシック" w:eastAsia="ＭＳ ゴシック" w:hAnsi="ＭＳ ゴシック" w:hint="eastAsia"/>
              </w:rPr>
              <w:t>数　　量</w:t>
            </w:r>
          </w:p>
        </w:tc>
        <w:tc>
          <w:tcPr>
            <w:tcW w:w="2552" w:type="dxa"/>
            <w:vAlign w:val="center"/>
          </w:tcPr>
          <w:p w14:paraId="4B0FA93F" w14:textId="77777777" w:rsidR="007D5EFC" w:rsidRPr="000A14A1" w:rsidRDefault="007D5EFC" w:rsidP="000A14A1">
            <w:pPr>
              <w:spacing w:line="240" w:lineRule="auto"/>
              <w:jc w:val="center"/>
              <w:rPr>
                <w:rFonts w:ascii="ＭＳ ゴシック" w:eastAsia="ＭＳ ゴシック" w:hAnsi="ＭＳ ゴシック"/>
              </w:rPr>
            </w:pPr>
            <w:r w:rsidRPr="000A14A1">
              <w:rPr>
                <w:rFonts w:ascii="ＭＳ ゴシック" w:eastAsia="ＭＳ ゴシック" w:hAnsi="ＭＳ ゴシック" w:hint="eastAsia"/>
              </w:rPr>
              <w:t>備　　考</w:t>
            </w:r>
          </w:p>
        </w:tc>
      </w:tr>
      <w:tr w:rsidR="007D5EFC" w:rsidRPr="000A14A1" w14:paraId="4CB81F05" w14:textId="77777777">
        <w:trPr>
          <w:trHeight w:val="3969"/>
        </w:trPr>
        <w:tc>
          <w:tcPr>
            <w:tcW w:w="3408" w:type="dxa"/>
          </w:tcPr>
          <w:p w14:paraId="57AFFFD8" w14:textId="77777777" w:rsidR="007D5EFC" w:rsidRPr="000A14A1" w:rsidRDefault="007D5EFC" w:rsidP="000A14A1">
            <w:pPr>
              <w:spacing w:line="240" w:lineRule="auto"/>
              <w:rPr>
                <w:rFonts w:ascii="ＭＳ ゴシック" w:eastAsia="ＭＳ ゴシック" w:hAnsi="ＭＳ ゴシック"/>
              </w:rPr>
            </w:pPr>
          </w:p>
        </w:tc>
        <w:tc>
          <w:tcPr>
            <w:tcW w:w="1412" w:type="dxa"/>
          </w:tcPr>
          <w:p w14:paraId="15F6E833" w14:textId="77777777" w:rsidR="007D5EFC" w:rsidRPr="000A14A1" w:rsidRDefault="007D5EFC" w:rsidP="000A14A1">
            <w:pPr>
              <w:spacing w:line="240" w:lineRule="auto"/>
              <w:rPr>
                <w:rFonts w:ascii="ＭＳ ゴシック" w:eastAsia="ＭＳ ゴシック" w:hAnsi="ＭＳ ゴシック"/>
              </w:rPr>
            </w:pPr>
          </w:p>
        </w:tc>
        <w:tc>
          <w:tcPr>
            <w:tcW w:w="1417" w:type="dxa"/>
          </w:tcPr>
          <w:p w14:paraId="3C36A121" w14:textId="77777777" w:rsidR="007D5EFC" w:rsidRPr="000A14A1" w:rsidRDefault="007D5EFC" w:rsidP="000A14A1">
            <w:pPr>
              <w:spacing w:line="240" w:lineRule="auto"/>
              <w:rPr>
                <w:rFonts w:ascii="ＭＳ ゴシック" w:eastAsia="ＭＳ ゴシック" w:hAnsi="ＭＳ ゴシック"/>
              </w:rPr>
            </w:pPr>
          </w:p>
        </w:tc>
        <w:tc>
          <w:tcPr>
            <w:tcW w:w="2552" w:type="dxa"/>
          </w:tcPr>
          <w:p w14:paraId="16D03619" w14:textId="77777777" w:rsidR="007D5EFC" w:rsidRPr="000A14A1" w:rsidRDefault="007D5EFC" w:rsidP="000A14A1">
            <w:pPr>
              <w:spacing w:line="240" w:lineRule="auto"/>
              <w:rPr>
                <w:rFonts w:ascii="ＭＳ ゴシック" w:eastAsia="ＭＳ ゴシック" w:hAnsi="ＭＳ ゴシック"/>
              </w:rPr>
            </w:pPr>
          </w:p>
        </w:tc>
      </w:tr>
    </w:tbl>
    <w:p w14:paraId="4E8AD6A9" w14:textId="77777777" w:rsidR="007D5EFC" w:rsidRPr="000A14A1" w:rsidRDefault="007D5EFC" w:rsidP="000A14A1">
      <w:pPr>
        <w:spacing w:line="240" w:lineRule="auto"/>
        <w:rPr>
          <w:rFonts w:ascii="ＭＳ ゴシック" w:eastAsia="ＭＳ ゴシック" w:hAnsi="ＭＳ ゴシック"/>
        </w:rPr>
      </w:pPr>
    </w:p>
    <w:p w14:paraId="3F59F50D" w14:textId="77777777" w:rsidR="007D5EFC" w:rsidRPr="000A14A1" w:rsidRDefault="007D5EFC" w:rsidP="000A14A1">
      <w:pPr>
        <w:spacing w:line="240" w:lineRule="auto"/>
        <w:rPr>
          <w:rFonts w:ascii="ＭＳ ゴシック" w:eastAsia="ＭＳ ゴシック" w:hAnsi="ＭＳ ゴシック"/>
        </w:rPr>
      </w:pPr>
    </w:p>
    <w:p w14:paraId="791ABD86" w14:textId="6FC19D59" w:rsidR="007D5EFC" w:rsidRPr="000A14A1" w:rsidRDefault="007D5EFC" w:rsidP="000A14A1">
      <w:pPr>
        <w:spacing w:line="240" w:lineRule="auto"/>
        <w:rPr>
          <w:rFonts w:ascii="ＭＳ ゴシック" w:eastAsia="ＭＳ ゴシック" w:hAnsi="ＭＳ ゴシック"/>
        </w:rPr>
      </w:pPr>
      <w:r w:rsidRPr="000A14A1">
        <w:rPr>
          <w:rFonts w:ascii="ＭＳ ゴシック" w:eastAsia="ＭＳ ゴシック" w:hAnsi="ＭＳ ゴシック" w:hint="eastAsia"/>
        </w:rPr>
        <w:t>（２）設備備品（第１</w:t>
      </w:r>
      <w:r w:rsidR="00255D3B">
        <w:rPr>
          <w:rFonts w:ascii="ＭＳ ゴシック" w:eastAsia="ＭＳ ゴシック" w:hAnsi="ＭＳ ゴシック" w:hint="eastAsia"/>
        </w:rPr>
        <w:t>６</w:t>
      </w:r>
      <w:r w:rsidRPr="000A14A1">
        <w:rPr>
          <w:rFonts w:ascii="ＭＳ ゴシック" w:eastAsia="ＭＳ ゴシック" w:hAnsi="ＭＳ ゴシック" w:hint="eastAsia"/>
        </w:rPr>
        <w:t>条第１項関係）</w:t>
      </w:r>
    </w:p>
    <w:tbl>
      <w:tblPr>
        <w:tblW w:w="0" w:type="auto"/>
        <w:tblInd w:w="6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68"/>
        <w:gridCol w:w="993"/>
        <w:gridCol w:w="992"/>
        <w:gridCol w:w="992"/>
        <w:gridCol w:w="2126"/>
        <w:gridCol w:w="1418"/>
      </w:tblGrid>
      <w:tr w:rsidR="007D5EFC" w:rsidRPr="006236FE" w14:paraId="2777ECC0" w14:textId="77777777">
        <w:trPr>
          <w:trHeight w:val="567"/>
        </w:trPr>
        <w:tc>
          <w:tcPr>
            <w:tcW w:w="2268" w:type="dxa"/>
            <w:vAlign w:val="center"/>
          </w:tcPr>
          <w:p w14:paraId="11E5BAAA" w14:textId="77777777" w:rsidR="007D5EFC" w:rsidRPr="000A14A1" w:rsidRDefault="007D5EFC" w:rsidP="000A14A1">
            <w:pPr>
              <w:spacing w:line="240" w:lineRule="auto"/>
              <w:jc w:val="center"/>
              <w:rPr>
                <w:rFonts w:ascii="ＭＳ ゴシック" w:eastAsia="ＭＳ ゴシック" w:hAnsi="ＭＳ ゴシック"/>
              </w:rPr>
            </w:pPr>
            <w:r w:rsidRPr="000A14A1">
              <w:rPr>
                <w:rFonts w:ascii="ＭＳ ゴシック" w:eastAsia="ＭＳ ゴシック" w:hAnsi="ＭＳ ゴシック" w:hint="eastAsia"/>
              </w:rPr>
              <w:t>名　　称</w:t>
            </w:r>
          </w:p>
        </w:tc>
        <w:tc>
          <w:tcPr>
            <w:tcW w:w="993" w:type="dxa"/>
            <w:vAlign w:val="center"/>
          </w:tcPr>
          <w:p w14:paraId="3536BE56" w14:textId="77777777" w:rsidR="007D5EFC" w:rsidRPr="000A14A1" w:rsidRDefault="007D5EFC" w:rsidP="000A14A1">
            <w:pPr>
              <w:spacing w:line="240" w:lineRule="auto"/>
              <w:jc w:val="center"/>
              <w:rPr>
                <w:rFonts w:ascii="ＭＳ ゴシック" w:eastAsia="ＭＳ ゴシック" w:hAnsi="ＭＳ ゴシック"/>
              </w:rPr>
            </w:pPr>
            <w:r w:rsidRPr="000A14A1">
              <w:rPr>
                <w:rFonts w:ascii="ＭＳ ゴシック" w:eastAsia="ＭＳ ゴシック" w:hAnsi="ＭＳ ゴシック" w:hint="eastAsia"/>
              </w:rPr>
              <w:t>単　位</w:t>
            </w:r>
          </w:p>
        </w:tc>
        <w:tc>
          <w:tcPr>
            <w:tcW w:w="992" w:type="dxa"/>
            <w:vAlign w:val="center"/>
          </w:tcPr>
          <w:p w14:paraId="1030B406" w14:textId="77777777" w:rsidR="007D5EFC" w:rsidRPr="000A14A1" w:rsidRDefault="007D5EFC" w:rsidP="000A14A1">
            <w:pPr>
              <w:spacing w:line="240" w:lineRule="auto"/>
              <w:jc w:val="center"/>
              <w:rPr>
                <w:rFonts w:ascii="ＭＳ ゴシック" w:eastAsia="ＭＳ ゴシック" w:hAnsi="ＭＳ ゴシック"/>
              </w:rPr>
            </w:pPr>
            <w:r w:rsidRPr="000A14A1">
              <w:rPr>
                <w:rFonts w:ascii="ＭＳ ゴシック" w:eastAsia="ＭＳ ゴシック" w:hAnsi="ＭＳ ゴシック" w:hint="eastAsia"/>
              </w:rPr>
              <w:t>数　量</w:t>
            </w:r>
          </w:p>
        </w:tc>
        <w:tc>
          <w:tcPr>
            <w:tcW w:w="992" w:type="dxa"/>
            <w:vAlign w:val="center"/>
          </w:tcPr>
          <w:p w14:paraId="3777084C" w14:textId="77777777" w:rsidR="007D5EFC" w:rsidRPr="000A14A1" w:rsidRDefault="007D5EFC" w:rsidP="000A14A1">
            <w:pPr>
              <w:spacing w:line="240" w:lineRule="auto"/>
              <w:jc w:val="center"/>
              <w:rPr>
                <w:rFonts w:ascii="ＭＳ ゴシック" w:eastAsia="ＭＳ ゴシック" w:hAnsi="ＭＳ ゴシック"/>
              </w:rPr>
            </w:pPr>
            <w:r w:rsidRPr="000A14A1">
              <w:rPr>
                <w:rFonts w:ascii="ＭＳ ゴシック" w:eastAsia="ＭＳ ゴシック" w:hAnsi="ＭＳ ゴシック" w:hint="eastAsia"/>
              </w:rPr>
              <w:t>形　式</w:t>
            </w:r>
          </w:p>
        </w:tc>
        <w:tc>
          <w:tcPr>
            <w:tcW w:w="2126" w:type="dxa"/>
            <w:vAlign w:val="center"/>
          </w:tcPr>
          <w:p w14:paraId="6C861556" w14:textId="77777777" w:rsidR="007D5EFC" w:rsidRPr="000A14A1" w:rsidRDefault="007D5EFC" w:rsidP="000A14A1">
            <w:pPr>
              <w:spacing w:line="240" w:lineRule="auto"/>
              <w:jc w:val="center"/>
              <w:rPr>
                <w:rFonts w:ascii="ＭＳ ゴシック" w:eastAsia="ＭＳ ゴシック" w:hAnsi="ＭＳ ゴシック"/>
              </w:rPr>
            </w:pPr>
            <w:r w:rsidRPr="000A14A1">
              <w:rPr>
                <w:rFonts w:ascii="ＭＳ ゴシック" w:eastAsia="ＭＳ ゴシック" w:hAnsi="ＭＳ ゴシック" w:hint="eastAsia"/>
              </w:rPr>
              <w:t>仕</w:t>
            </w:r>
            <w:r w:rsidR="00977A93" w:rsidRPr="000A14A1">
              <w:rPr>
                <w:rFonts w:ascii="ＭＳ ゴシック" w:eastAsia="ＭＳ ゴシック" w:hAnsi="ＭＳ ゴシック" w:hint="eastAsia"/>
              </w:rPr>
              <w:t xml:space="preserve">　　</w:t>
            </w:r>
            <w:r w:rsidRPr="000A14A1">
              <w:rPr>
                <w:rFonts w:ascii="ＭＳ ゴシック" w:eastAsia="ＭＳ ゴシック" w:hAnsi="ＭＳ ゴシック" w:hint="eastAsia"/>
              </w:rPr>
              <w:t>様</w:t>
            </w:r>
          </w:p>
        </w:tc>
        <w:tc>
          <w:tcPr>
            <w:tcW w:w="1418" w:type="dxa"/>
            <w:vAlign w:val="center"/>
          </w:tcPr>
          <w:p w14:paraId="6EED7A40" w14:textId="77777777" w:rsidR="007D5EFC" w:rsidRPr="006236FE" w:rsidRDefault="007D5EFC" w:rsidP="000A14A1">
            <w:pPr>
              <w:spacing w:line="240" w:lineRule="auto"/>
              <w:jc w:val="center"/>
              <w:rPr>
                <w:rFonts w:ascii="ＭＳ ゴシック" w:eastAsia="ＭＳ ゴシック" w:hAnsi="ＭＳ ゴシック"/>
              </w:rPr>
            </w:pPr>
            <w:r w:rsidRPr="000A14A1">
              <w:rPr>
                <w:rFonts w:ascii="ＭＳ ゴシック" w:eastAsia="ＭＳ ゴシック" w:hAnsi="ＭＳ ゴシック" w:hint="eastAsia"/>
              </w:rPr>
              <w:t>備　　考</w:t>
            </w:r>
          </w:p>
        </w:tc>
      </w:tr>
      <w:tr w:rsidR="007D5EFC" w:rsidRPr="006236FE" w14:paraId="479798B1" w14:textId="77777777">
        <w:trPr>
          <w:trHeight w:val="3969"/>
        </w:trPr>
        <w:tc>
          <w:tcPr>
            <w:tcW w:w="2268" w:type="dxa"/>
          </w:tcPr>
          <w:p w14:paraId="3EC25333" w14:textId="77777777" w:rsidR="007D5EFC" w:rsidRPr="006236FE" w:rsidRDefault="007D5EFC" w:rsidP="000A14A1">
            <w:pPr>
              <w:spacing w:line="240" w:lineRule="auto"/>
              <w:rPr>
                <w:rFonts w:ascii="ＭＳ ゴシック" w:eastAsia="ＭＳ ゴシック" w:hAnsi="ＭＳ ゴシック"/>
              </w:rPr>
            </w:pPr>
          </w:p>
        </w:tc>
        <w:tc>
          <w:tcPr>
            <w:tcW w:w="993" w:type="dxa"/>
          </w:tcPr>
          <w:p w14:paraId="3FFE9003" w14:textId="77777777" w:rsidR="007D5EFC" w:rsidRPr="006236FE" w:rsidRDefault="007D5EFC" w:rsidP="000A14A1">
            <w:pPr>
              <w:spacing w:line="240" w:lineRule="auto"/>
              <w:rPr>
                <w:rFonts w:ascii="ＭＳ ゴシック" w:eastAsia="ＭＳ ゴシック" w:hAnsi="ＭＳ ゴシック"/>
              </w:rPr>
            </w:pPr>
          </w:p>
        </w:tc>
        <w:tc>
          <w:tcPr>
            <w:tcW w:w="992" w:type="dxa"/>
          </w:tcPr>
          <w:p w14:paraId="23E79DAE" w14:textId="77777777" w:rsidR="007D5EFC" w:rsidRPr="006236FE" w:rsidRDefault="007D5EFC" w:rsidP="000A14A1">
            <w:pPr>
              <w:spacing w:line="240" w:lineRule="auto"/>
              <w:rPr>
                <w:rFonts w:ascii="ＭＳ ゴシック" w:eastAsia="ＭＳ ゴシック" w:hAnsi="ＭＳ ゴシック"/>
              </w:rPr>
            </w:pPr>
          </w:p>
        </w:tc>
        <w:tc>
          <w:tcPr>
            <w:tcW w:w="992" w:type="dxa"/>
          </w:tcPr>
          <w:p w14:paraId="0798E6D8" w14:textId="77777777" w:rsidR="007D5EFC" w:rsidRPr="006236FE" w:rsidRDefault="007D5EFC" w:rsidP="000A14A1">
            <w:pPr>
              <w:spacing w:line="240" w:lineRule="auto"/>
              <w:rPr>
                <w:rFonts w:ascii="ＭＳ ゴシック" w:eastAsia="ＭＳ ゴシック" w:hAnsi="ＭＳ ゴシック"/>
              </w:rPr>
            </w:pPr>
          </w:p>
        </w:tc>
        <w:tc>
          <w:tcPr>
            <w:tcW w:w="2126" w:type="dxa"/>
          </w:tcPr>
          <w:p w14:paraId="0FDC9CA7" w14:textId="77777777" w:rsidR="007D5EFC" w:rsidRPr="006236FE" w:rsidRDefault="007D5EFC" w:rsidP="000A14A1">
            <w:pPr>
              <w:spacing w:line="240" w:lineRule="auto"/>
              <w:rPr>
                <w:rFonts w:ascii="ＭＳ ゴシック" w:eastAsia="ＭＳ ゴシック" w:hAnsi="ＭＳ ゴシック"/>
              </w:rPr>
            </w:pPr>
          </w:p>
        </w:tc>
        <w:tc>
          <w:tcPr>
            <w:tcW w:w="1418" w:type="dxa"/>
          </w:tcPr>
          <w:p w14:paraId="1D725E47" w14:textId="77777777" w:rsidR="007D5EFC" w:rsidRPr="006236FE" w:rsidRDefault="007D5EFC" w:rsidP="000A14A1">
            <w:pPr>
              <w:spacing w:line="240" w:lineRule="auto"/>
              <w:rPr>
                <w:rFonts w:ascii="ＭＳ ゴシック" w:eastAsia="ＭＳ ゴシック" w:hAnsi="ＭＳ ゴシック"/>
              </w:rPr>
            </w:pPr>
          </w:p>
        </w:tc>
      </w:tr>
    </w:tbl>
    <w:p w14:paraId="1DC9A268" w14:textId="77777777" w:rsidR="007D5EFC" w:rsidRPr="006236FE" w:rsidRDefault="007D5EFC" w:rsidP="000A14A1">
      <w:pPr>
        <w:spacing w:line="240" w:lineRule="auto"/>
        <w:rPr>
          <w:rFonts w:ascii="ＭＳ ゴシック" w:eastAsia="ＭＳ ゴシック" w:hAnsi="ＭＳ ゴシック"/>
        </w:rPr>
      </w:pPr>
    </w:p>
    <w:p w14:paraId="5B683D08" w14:textId="77777777" w:rsidR="007D5EFC" w:rsidRPr="006236FE" w:rsidRDefault="007D5EFC" w:rsidP="000A14A1">
      <w:pPr>
        <w:spacing w:line="240" w:lineRule="auto"/>
        <w:rPr>
          <w:rFonts w:ascii="ＭＳ ゴシック" w:eastAsia="ＭＳ ゴシック" w:hAnsi="ＭＳ ゴシック"/>
        </w:rPr>
      </w:pPr>
    </w:p>
    <w:sectPr w:rsidR="007D5EFC" w:rsidRPr="006236FE" w:rsidSect="002C45E6">
      <w:footerReference w:type="even" r:id="rId8"/>
      <w:endnotePr>
        <w:numFmt w:val="decimal"/>
      </w:endnotePr>
      <w:pgSz w:w="11906" w:h="16838" w:code="9"/>
      <w:pgMar w:top="1134" w:right="1134" w:bottom="1134" w:left="1134" w:header="680" w:footer="680"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1CD3B" w14:textId="77777777" w:rsidR="00EA2163" w:rsidRDefault="00EA2163">
      <w:r>
        <w:separator/>
      </w:r>
    </w:p>
  </w:endnote>
  <w:endnote w:type="continuationSeparator" w:id="0">
    <w:p w14:paraId="1625BAAD" w14:textId="77777777" w:rsidR="00EA2163" w:rsidRDefault="00EA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95831" w14:textId="77777777" w:rsidR="00515E8E" w:rsidRDefault="00515E8E">
    <w:pPr>
      <w:pStyle w:val="a3"/>
      <w:framePr w:wrap="auto" w:vAnchor="text" w:hAnchor="margin" w:xAlign="center" w:y="1"/>
      <w:rPr>
        <w:rStyle w:val="a4"/>
        <w:sz w:val="24"/>
      </w:rPr>
    </w:pPr>
    <w:r>
      <w:rPr>
        <w:rStyle w:val="a4"/>
        <w:sz w:val="24"/>
      </w:rPr>
      <w:fldChar w:fldCharType="begin"/>
    </w:r>
    <w:r>
      <w:rPr>
        <w:rStyle w:val="a4"/>
        <w:sz w:val="24"/>
      </w:rPr>
      <w:instrText xml:space="preserve">page  </w:instrText>
    </w:r>
    <w:r>
      <w:rPr>
        <w:rStyle w:val="a4"/>
        <w:sz w:val="24"/>
      </w:rPr>
      <w:fldChar w:fldCharType="separate"/>
    </w:r>
    <w:r w:rsidR="00EE1862">
      <w:rPr>
        <w:rStyle w:val="a4"/>
        <w:noProof/>
        <w:sz w:val="24"/>
      </w:rPr>
      <w:t>7</w:t>
    </w:r>
    <w:r>
      <w:rPr>
        <w:rStyle w:val="a4"/>
        <w:sz w:val="24"/>
      </w:rPr>
      <w:fldChar w:fldCharType="end"/>
    </w:r>
  </w:p>
  <w:p w14:paraId="56591F4C" w14:textId="77777777" w:rsidR="00515E8E" w:rsidRDefault="00515E8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B91CE" w14:textId="77777777" w:rsidR="00EA2163" w:rsidRDefault="00EA2163">
      <w:r>
        <w:separator/>
      </w:r>
    </w:p>
  </w:footnote>
  <w:footnote w:type="continuationSeparator" w:id="0">
    <w:p w14:paraId="36B28E81" w14:textId="77777777" w:rsidR="00EA2163" w:rsidRDefault="00EA2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254DC"/>
    <w:multiLevelType w:val="hybridMultilevel"/>
    <w:tmpl w:val="70EC93E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BA0DB1"/>
    <w:multiLevelType w:val="hybridMultilevel"/>
    <w:tmpl w:val="9A566C88"/>
    <w:lvl w:ilvl="0" w:tplc="A3CC704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BA0AA3"/>
    <w:multiLevelType w:val="hybridMultilevel"/>
    <w:tmpl w:val="C5920B22"/>
    <w:lvl w:ilvl="0" w:tplc="CEFAF73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C4397C"/>
    <w:multiLevelType w:val="singleLevel"/>
    <w:tmpl w:val="F684D14A"/>
    <w:lvl w:ilvl="0">
      <w:start w:val="2"/>
      <w:numFmt w:val="decimalEnclosedCircle"/>
      <w:lvlText w:val="%1"/>
      <w:legacy w:legacy="1" w:legacySpace="0" w:legacyIndent="284"/>
      <w:lvlJc w:val="left"/>
      <w:pPr>
        <w:ind w:left="284" w:hanging="284"/>
      </w:pPr>
      <w:rPr>
        <w:sz w:val="21"/>
      </w:rPr>
    </w:lvl>
  </w:abstractNum>
  <w:abstractNum w:abstractNumId="4" w15:restartNumberingAfterBreak="0">
    <w:nsid w:val="0ED65291"/>
    <w:multiLevelType w:val="hybridMultilevel"/>
    <w:tmpl w:val="8ED27E9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363FB8"/>
    <w:multiLevelType w:val="hybridMultilevel"/>
    <w:tmpl w:val="5CF24E7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FB5472"/>
    <w:multiLevelType w:val="singleLevel"/>
    <w:tmpl w:val="A0B0162C"/>
    <w:lvl w:ilvl="0">
      <w:start w:val="1"/>
      <w:numFmt w:val="decimalFullWidth"/>
      <w:lvlText w:val="(%1)"/>
      <w:legacy w:legacy="1" w:legacySpace="0" w:legacyIndent="510"/>
      <w:lvlJc w:val="left"/>
      <w:pPr>
        <w:ind w:left="510" w:hanging="510"/>
      </w:pPr>
      <w:rPr>
        <w:rFonts w:ascii="ＭＳ 明朝" w:eastAsia="ＭＳ 明朝" w:hAnsi="ＭＳ 明朝" w:hint="eastAsia"/>
        <w:sz w:val="24"/>
      </w:rPr>
    </w:lvl>
  </w:abstractNum>
  <w:abstractNum w:abstractNumId="7" w15:restartNumberingAfterBreak="0">
    <w:nsid w:val="1E154386"/>
    <w:multiLevelType w:val="singleLevel"/>
    <w:tmpl w:val="16A290EC"/>
    <w:lvl w:ilvl="0">
      <w:start w:val="2"/>
      <w:numFmt w:val="decimalEnclosedCircle"/>
      <w:lvlText w:val="%1"/>
      <w:legacy w:legacy="1" w:legacySpace="0" w:legacyIndent="284"/>
      <w:lvlJc w:val="left"/>
      <w:pPr>
        <w:ind w:left="284" w:hanging="284"/>
      </w:pPr>
    </w:lvl>
  </w:abstractNum>
  <w:abstractNum w:abstractNumId="8" w15:restartNumberingAfterBreak="0">
    <w:nsid w:val="22387BDB"/>
    <w:multiLevelType w:val="hybridMultilevel"/>
    <w:tmpl w:val="A6720C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150EDC"/>
    <w:multiLevelType w:val="singleLevel"/>
    <w:tmpl w:val="16A290EC"/>
    <w:lvl w:ilvl="0">
      <w:start w:val="2"/>
      <w:numFmt w:val="decimalEnclosedCircle"/>
      <w:lvlText w:val="%1"/>
      <w:legacy w:legacy="1" w:legacySpace="0" w:legacyIndent="284"/>
      <w:lvlJc w:val="left"/>
      <w:pPr>
        <w:ind w:left="284" w:hanging="284"/>
      </w:pPr>
    </w:lvl>
  </w:abstractNum>
  <w:abstractNum w:abstractNumId="10" w15:restartNumberingAfterBreak="0">
    <w:nsid w:val="24366898"/>
    <w:multiLevelType w:val="hybridMultilevel"/>
    <w:tmpl w:val="CE60B9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7D1469D"/>
    <w:multiLevelType w:val="hybridMultilevel"/>
    <w:tmpl w:val="82708E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656494D"/>
    <w:multiLevelType w:val="hybridMultilevel"/>
    <w:tmpl w:val="36C2FF4C"/>
    <w:lvl w:ilvl="0" w:tplc="C2AE0174">
      <w:start w:val="1"/>
      <w:numFmt w:val="decimal"/>
      <w:lvlText w:val="(%1)"/>
      <w:lvlJc w:val="left"/>
      <w:pPr>
        <w:tabs>
          <w:tab w:val="num" w:pos="366"/>
        </w:tabs>
        <w:ind w:left="366" w:hanging="360"/>
      </w:pPr>
      <w:rPr>
        <w:rFonts w:hint="default"/>
      </w:rPr>
    </w:lvl>
    <w:lvl w:ilvl="1" w:tplc="04090019" w:tentative="1">
      <w:start w:val="1"/>
      <w:numFmt w:val="lowerLetter"/>
      <w:lvlText w:val="%2."/>
      <w:lvlJc w:val="left"/>
      <w:pPr>
        <w:tabs>
          <w:tab w:val="num" w:pos="1086"/>
        </w:tabs>
        <w:ind w:left="1086" w:hanging="360"/>
      </w:pPr>
    </w:lvl>
    <w:lvl w:ilvl="2" w:tplc="0409001B" w:tentative="1">
      <w:start w:val="1"/>
      <w:numFmt w:val="lowerRoman"/>
      <w:lvlText w:val="%3."/>
      <w:lvlJc w:val="right"/>
      <w:pPr>
        <w:tabs>
          <w:tab w:val="num" w:pos="1806"/>
        </w:tabs>
        <w:ind w:left="1806" w:hanging="180"/>
      </w:pPr>
    </w:lvl>
    <w:lvl w:ilvl="3" w:tplc="0409000F" w:tentative="1">
      <w:start w:val="1"/>
      <w:numFmt w:val="decimal"/>
      <w:lvlText w:val="%4."/>
      <w:lvlJc w:val="left"/>
      <w:pPr>
        <w:tabs>
          <w:tab w:val="num" w:pos="2526"/>
        </w:tabs>
        <w:ind w:left="2526" w:hanging="360"/>
      </w:pPr>
    </w:lvl>
    <w:lvl w:ilvl="4" w:tplc="04090019" w:tentative="1">
      <w:start w:val="1"/>
      <w:numFmt w:val="lowerLetter"/>
      <w:lvlText w:val="%5."/>
      <w:lvlJc w:val="left"/>
      <w:pPr>
        <w:tabs>
          <w:tab w:val="num" w:pos="3246"/>
        </w:tabs>
        <w:ind w:left="3246" w:hanging="360"/>
      </w:pPr>
    </w:lvl>
    <w:lvl w:ilvl="5" w:tplc="0409001B" w:tentative="1">
      <w:start w:val="1"/>
      <w:numFmt w:val="lowerRoman"/>
      <w:lvlText w:val="%6."/>
      <w:lvlJc w:val="right"/>
      <w:pPr>
        <w:tabs>
          <w:tab w:val="num" w:pos="3966"/>
        </w:tabs>
        <w:ind w:left="3966" w:hanging="180"/>
      </w:pPr>
    </w:lvl>
    <w:lvl w:ilvl="6" w:tplc="0409000F" w:tentative="1">
      <w:start w:val="1"/>
      <w:numFmt w:val="decimal"/>
      <w:lvlText w:val="%7."/>
      <w:lvlJc w:val="left"/>
      <w:pPr>
        <w:tabs>
          <w:tab w:val="num" w:pos="4686"/>
        </w:tabs>
        <w:ind w:left="4686" w:hanging="360"/>
      </w:pPr>
    </w:lvl>
    <w:lvl w:ilvl="7" w:tplc="04090019" w:tentative="1">
      <w:start w:val="1"/>
      <w:numFmt w:val="lowerLetter"/>
      <w:lvlText w:val="%8."/>
      <w:lvlJc w:val="left"/>
      <w:pPr>
        <w:tabs>
          <w:tab w:val="num" w:pos="5406"/>
        </w:tabs>
        <w:ind w:left="5406" w:hanging="360"/>
      </w:pPr>
    </w:lvl>
    <w:lvl w:ilvl="8" w:tplc="0409001B" w:tentative="1">
      <w:start w:val="1"/>
      <w:numFmt w:val="lowerRoman"/>
      <w:lvlText w:val="%9."/>
      <w:lvlJc w:val="right"/>
      <w:pPr>
        <w:tabs>
          <w:tab w:val="num" w:pos="6126"/>
        </w:tabs>
        <w:ind w:left="6126" w:hanging="180"/>
      </w:pPr>
    </w:lvl>
  </w:abstractNum>
  <w:abstractNum w:abstractNumId="13" w15:restartNumberingAfterBreak="0">
    <w:nsid w:val="389B3E9C"/>
    <w:multiLevelType w:val="singleLevel"/>
    <w:tmpl w:val="16A290EC"/>
    <w:lvl w:ilvl="0">
      <w:start w:val="2"/>
      <w:numFmt w:val="decimalEnclosedCircle"/>
      <w:lvlText w:val="%1"/>
      <w:legacy w:legacy="1" w:legacySpace="0" w:legacyIndent="284"/>
      <w:lvlJc w:val="left"/>
      <w:pPr>
        <w:ind w:left="284" w:hanging="284"/>
      </w:pPr>
    </w:lvl>
  </w:abstractNum>
  <w:abstractNum w:abstractNumId="14" w15:restartNumberingAfterBreak="0">
    <w:nsid w:val="3CA00A1E"/>
    <w:multiLevelType w:val="singleLevel"/>
    <w:tmpl w:val="16A290EC"/>
    <w:lvl w:ilvl="0">
      <w:start w:val="2"/>
      <w:numFmt w:val="decimalEnclosedCircle"/>
      <w:lvlText w:val="%1"/>
      <w:legacy w:legacy="1" w:legacySpace="0" w:legacyIndent="284"/>
      <w:lvlJc w:val="left"/>
      <w:pPr>
        <w:ind w:left="284" w:hanging="284"/>
      </w:pPr>
    </w:lvl>
  </w:abstractNum>
  <w:abstractNum w:abstractNumId="15" w15:restartNumberingAfterBreak="0">
    <w:nsid w:val="41510900"/>
    <w:multiLevelType w:val="singleLevel"/>
    <w:tmpl w:val="16A290EC"/>
    <w:lvl w:ilvl="0">
      <w:start w:val="2"/>
      <w:numFmt w:val="decimalEnclosedCircle"/>
      <w:lvlText w:val="%1"/>
      <w:legacy w:legacy="1" w:legacySpace="0" w:legacyIndent="284"/>
      <w:lvlJc w:val="left"/>
      <w:pPr>
        <w:ind w:left="284" w:hanging="284"/>
      </w:pPr>
    </w:lvl>
  </w:abstractNum>
  <w:abstractNum w:abstractNumId="16" w15:restartNumberingAfterBreak="0">
    <w:nsid w:val="419E1A7B"/>
    <w:multiLevelType w:val="singleLevel"/>
    <w:tmpl w:val="16A290EC"/>
    <w:lvl w:ilvl="0">
      <w:start w:val="2"/>
      <w:numFmt w:val="decimalEnclosedCircle"/>
      <w:lvlText w:val="%1"/>
      <w:legacy w:legacy="1" w:legacySpace="0" w:legacyIndent="284"/>
      <w:lvlJc w:val="left"/>
      <w:pPr>
        <w:ind w:left="284" w:hanging="284"/>
      </w:pPr>
    </w:lvl>
  </w:abstractNum>
  <w:abstractNum w:abstractNumId="17" w15:restartNumberingAfterBreak="0">
    <w:nsid w:val="487B480F"/>
    <w:multiLevelType w:val="singleLevel"/>
    <w:tmpl w:val="5E58C5F4"/>
    <w:lvl w:ilvl="0">
      <w:start w:val="2"/>
      <w:numFmt w:val="decimalEnclosedCircle"/>
      <w:lvlText w:val="%1"/>
      <w:legacy w:legacy="1" w:legacySpace="0" w:legacyIndent="284"/>
      <w:lvlJc w:val="left"/>
      <w:pPr>
        <w:ind w:left="284" w:hanging="284"/>
      </w:pPr>
    </w:lvl>
  </w:abstractNum>
  <w:abstractNum w:abstractNumId="18" w15:restartNumberingAfterBreak="0">
    <w:nsid w:val="48953863"/>
    <w:multiLevelType w:val="singleLevel"/>
    <w:tmpl w:val="16A290EC"/>
    <w:lvl w:ilvl="0">
      <w:start w:val="2"/>
      <w:numFmt w:val="decimalEnclosedCircle"/>
      <w:lvlText w:val="%1"/>
      <w:legacy w:legacy="1" w:legacySpace="0" w:legacyIndent="284"/>
      <w:lvlJc w:val="left"/>
      <w:pPr>
        <w:ind w:left="284" w:hanging="284"/>
      </w:pPr>
    </w:lvl>
  </w:abstractNum>
  <w:abstractNum w:abstractNumId="19" w15:restartNumberingAfterBreak="0">
    <w:nsid w:val="4CC01935"/>
    <w:multiLevelType w:val="hybridMultilevel"/>
    <w:tmpl w:val="96AE0D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1894942"/>
    <w:multiLevelType w:val="singleLevel"/>
    <w:tmpl w:val="F684D14A"/>
    <w:lvl w:ilvl="0">
      <w:start w:val="2"/>
      <w:numFmt w:val="decimalEnclosedCircle"/>
      <w:lvlText w:val="%1"/>
      <w:legacy w:legacy="1" w:legacySpace="0" w:legacyIndent="284"/>
      <w:lvlJc w:val="left"/>
      <w:pPr>
        <w:ind w:left="284" w:hanging="284"/>
      </w:pPr>
      <w:rPr>
        <w:sz w:val="21"/>
      </w:rPr>
    </w:lvl>
  </w:abstractNum>
  <w:abstractNum w:abstractNumId="21" w15:restartNumberingAfterBreak="0">
    <w:nsid w:val="52D9248E"/>
    <w:multiLevelType w:val="singleLevel"/>
    <w:tmpl w:val="16A290EC"/>
    <w:lvl w:ilvl="0">
      <w:start w:val="2"/>
      <w:numFmt w:val="decimalEnclosedCircle"/>
      <w:lvlText w:val="%1"/>
      <w:legacy w:legacy="1" w:legacySpace="0" w:legacyIndent="284"/>
      <w:lvlJc w:val="left"/>
      <w:pPr>
        <w:ind w:left="284" w:hanging="284"/>
      </w:pPr>
    </w:lvl>
  </w:abstractNum>
  <w:abstractNum w:abstractNumId="22" w15:restartNumberingAfterBreak="0">
    <w:nsid w:val="5E083100"/>
    <w:multiLevelType w:val="hybridMultilevel"/>
    <w:tmpl w:val="F13C132E"/>
    <w:lvl w:ilvl="0" w:tplc="074ADD06">
      <w:start w:val="1"/>
      <w:numFmt w:val="decimalFullWidth"/>
      <w:lvlText w:val="%1．"/>
      <w:lvlJc w:val="left"/>
      <w:pPr>
        <w:tabs>
          <w:tab w:val="num" w:pos="704"/>
        </w:tabs>
        <w:ind w:left="704" w:hanging="420"/>
      </w:pPr>
      <w:rPr>
        <w:rFonts w:hint="eastAsia"/>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23" w15:restartNumberingAfterBreak="0">
    <w:nsid w:val="6DB03A11"/>
    <w:multiLevelType w:val="hybridMultilevel"/>
    <w:tmpl w:val="963019D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E1A3229"/>
    <w:multiLevelType w:val="singleLevel"/>
    <w:tmpl w:val="16A290EC"/>
    <w:lvl w:ilvl="0">
      <w:start w:val="2"/>
      <w:numFmt w:val="decimalEnclosedCircle"/>
      <w:lvlText w:val="%1"/>
      <w:legacy w:legacy="1" w:legacySpace="0" w:legacyIndent="284"/>
      <w:lvlJc w:val="left"/>
      <w:pPr>
        <w:ind w:left="284" w:hanging="284"/>
      </w:pPr>
    </w:lvl>
  </w:abstractNum>
  <w:abstractNum w:abstractNumId="25" w15:restartNumberingAfterBreak="0">
    <w:nsid w:val="78692186"/>
    <w:multiLevelType w:val="hybridMultilevel"/>
    <w:tmpl w:val="9050BF1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A3C249E"/>
    <w:multiLevelType w:val="singleLevel"/>
    <w:tmpl w:val="16A290EC"/>
    <w:lvl w:ilvl="0">
      <w:start w:val="4"/>
      <w:numFmt w:val="decimalEnclosedCircle"/>
      <w:lvlText w:val="%1"/>
      <w:legacy w:legacy="1" w:legacySpace="0" w:legacyIndent="284"/>
      <w:lvlJc w:val="left"/>
      <w:pPr>
        <w:ind w:left="284" w:hanging="284"/>
      </w:pPr>
    </w:lvl>
  </w:abstractNum>
  <w:abstractNum w:abstractNumId="27" w15:restartNumberingAfterBreak="0">
    <w:nsid w:val="7E2E04C0"/>
    <w:multiLevelType w:val="hybridMultilevel"/>
    <w:tmpl w:val="1B4CB18E"/>
    <w:lvl w:ilvl="0" w:tplc="936C35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ED8076D"/>
    <w:multiLevelType w:val="singleLevel"/>
    <w:tmpl w:val="16A290EC"/>
    <w:lvl w:ilvl="0">
      <w:start w:val="2"/>
      <w:numFmt w:val="decimalEnclosedCircle"/>
      <w:lvlText w:val="%1"/>
      <w:legacy w:legacy="1" w:legacySpace="0" w:legacyIndent="284"/>
      <w:lvlJc w:val="left"/>
      <w:pPr>
        <w:ind w:left="284" w:hanging="284"/>
      </w:pPr>
    </w:lvl>
  </w:abstractNum>
  <w:num w:numId="1" w16cid:durableId="1395859521">
    <w:abstractNumId w:val="6"/>
  </w:num>
  <w:num w:numId="2" w16cid:durableId="439302909">
    <w:abstractNumId w:val="6"/>
    <w:lvlOverride w:ilvl="0">
      <w:lvl w:ilvl="0">
        <w:start w:val="7"/>
        <w:numFmt w:val="decimalFullWidth"/>
        <w:lvlText w:val="(%1)"/>
        <w:legacy w:legacy="1" w:legacySpace="0" w:legacyIndent="510"/>
        <w:lvlJc w:val="left"/>
        <w:pPr>
          <w:ind w:left="510" w:hanging="510"/>
        </w:pPr>
        <w:rPr>
          <w:rFonts w:ascii="ＭＳ 明朝" w:eastAsia="ＭＳ 明朝" w:hAnsi="ＭＳ 明朝" w:hint="eastAsia"/>
          <w:sz w:val="24"/>
        </w:rPr>
      </w:lvl>
    </w:lvlOverride>
  </w:num>
  <w:num w:numId="3" w16cid:durableId="725301872">
    <w:abstractNumId w:val="28"/>
  </w:num>
  <w:num w:numId="4" w16cid:durableId="201483862">
    <w:abstractNumId w:val="7"/>
  </w:num>
  <w:num w:numId="5" w16cid:durableId="791049352">
    <w:abstractNumId w:val="7"/>
    <w:lvlOverride w:ilvl="0">
      <w:lvl w:ilvl="0">
        <w:start w:val="3"/>
        <w:numFmt w:val="decimalEnclosedCircle"/>
        <w:lvlText w:val="%1"/>
        <w:legacy w:legacy="1" w:legacySpace="0" w:legacyIndent="284"/>
        <w:lvlJc w:val="left"/>
        <w:pPr>
          <w:ind w:left="284" w:hanging="284"/>
        </w:pPr>
      </w:lvl>
    </w:lvlOverride>
  </w:num>
  <w:num w:numId="6" w16cid:durableId="1269389227">
    <w:abstractNumId w:val="3"/>
  </w:num>
  <w:num w:numId="7" w16cid:durableId="234781212">
    <w:abstractNumId w:val="21"/>
  </w:num>
  <w:num w:numId="8" w16cid:durableId="1511337887">
    <w:abstractNumId w:val="13"/>
  </w:num>
  <w:num w:numId="9" w16cid:durableId="480318408">
    <w:abstractNumId w:val="13"/>
    <w:lvlOverride w:ilvl="0">
      <w:lvl w:ilvl="0">
        <w:start w:val="5"/>
        <w:numFmt w:val="decimalEnclosedCircle"/>
        <w:lvlText w:val="%1"/>
        <w:legacy w:legacy="1" w:legacySpace="0" w:legacyIndent="284"/>
        <w:lvlJc w:val="left"/>
        <w:pPr>
          <w:ind w:left="284" w:hanging="284"/>
        </w:pPr>
      </w:lvl>
    </w:lvlOverride>
  </w:num>
  <w:num w:numId="10" w16cid:durableId="97525972">
    <w:abstractNumId w:val="15"/>
  </w:num>
  <w:num w:numId="11" w16cid:durableId="367026415">
    <w:abstractNumId w:val="20"/>
  </w:num>
  <w:num w:numId="12" w16cid:durableId="173345410">
    <w:abstractNumId w:val="18"/>
  </w:num>
  <w:num w:numId="13" w16cid:durableId="1460802281">
    <w:abstractNumId w:val="9"/>
  </w:num>
  <w:num w:numId="14" w16cid:durableId="464617293">
    <w:abstractNumId w:val="9"/>
    <w:lvlOverride w:ilvl="0">
      <w:lvl w:ilvl="0">
        <w:start w:val="3"/>
        <w:numFmt w:val="decimalEnclosedCircle"/>
        <w:lvlText w:val="%1"/>
        <w:legacy w:legacy="1" w:legacySpace="0" w:legacyIndent="284"/>
        <w:lvlJc w:val="left"/>
        <w:pPr>
          <w:ind w:left="284" w:hanging="284"/>
        </w:pPr>
      </w:lvl>
    </w:lvlOverride>
  </w:num>
  <w:num w:numId="15" w16cid:durableId="208689330">
    <w:abstractNumId w:val="9"/>
    <w:lvlOverride w:ilvl="0">
      <w:lvl w:ilvl="0">
        <w:start w:val="4"/>
        <w:numFmt w:val="decimalEnclosedCircle"/>
        <w:lvlText w:val="%1"/>
        <w:legacy w:legacy="1" w:legacySpace="0" w:legacyIndent="284"/>
        <w:lvlJc w:val="left"/>
        <w:pPr>
          <w:ind w:left="284" w:hanging="284"/>
        </w:pPr>
      </w:lvl>
    </w:lvlOverride>
  </w:num>
  <w:num w:numId="16" w16cid:durableId="2055811460">
    <w:abstractNumId w:val="14"/>
  </w:num>
  <w:num w:numId="17" w16cid:durableId="1107580492">
    <w:abstractNumId w:val="26"/>
  </w:num>
  <w:num w:numId="18" w16cid:durableId="1988197077">
    <w:abstractNumId w:val="16"/>
  </w:num>
  <w:num w:numId="19" w16cid:durableId="13962783">
    <w:abstractNumId w:val="16"/>
    <w:lvlOverride w:ilvl="0">
      <w:lvl w:ilvl="0">
        <w:start w:val="3"/>
        <w:numFmt w:val="decimalEnclosedCircle"/>
        <w:lvlText w:val="%1"/>
        <w:legacy w:legacy="1" w:legacySpace="0" w:legacyIndent="284"/>
        <w:lvlJc w:val="left"/>
        <w:pPr>
          <w:ind w:left="284" w:hanging="284"/>
        </w:pPr>
      </w:lvl>
    </w:lvlOverride>
  </w:num>
  <w:num w:numId="20" w16cid:durableId="1961261517">
    <w:abstractNumId w:val="16"/>
    <w:lvlOverride w:ilvl="0">
      <w:lvl w:ilvl="0">
        <w:start w:val="4"/>
        <w:numFmt w:val="decimalEnclosedCircle"/>
        <w:lvlText w:val="%1"/>
        <w:legacy w:legacy="1" w:legacySpace="0" w:legacyIndent="284"/>
        <w:lvlJc w:val="left"/>
        <w:pPr>
          <w:ind w:left="284" w:hanging="284"/>
        </w:pPr>
      </w:lvl>
    </w:lvlOverride>
  </w:num>
  <w:num w:numId="21" w16cid:durableId="173761939">
    <w:abstractNumId w:val="24"/>
  </w:num>
  <w:num w:numId="22" w16cid:durableId="1990940407">
    <w:abstractNumId w:val="24"/>
    <w:lvlOverride w:ilvl="0">
      <w:lvl w:ilvl="0">
        <w:start w:val="4"/>
        <w:numFmt w:val="decimalEnclosedCircle"/>
        <w:lvlText w:val="%1"/>
        <w:legacy w:legacy="1" w:legacySpace="0" w:legacyIndent="284"/>
        <w:lvlJc w:val="left"/>
        <w:pPr>
          <w:ind w:left="284" w:hanging="284"/>
        </w:pPr>
      </w:lvl>
    </w:lvlOverride>
  </w:num>
  <w:num w:numId="23" w16cid:durableId="2109962910">
    <w:abstractNumId w:val="24"/>
    <w:lvlOverride w:ilvl="0">
      <w:lvl w:ilvl="0">
        <w:start w:val="5"/>
        <w:numFmt w:val="decimalEnclosedCircle"/>
        <w:lvlText w:val="%1"/>
        <w:legacy w:legacy="1" w:legacySpace="0" w:legacyIndent="284"/>
        <w:lvlJc w:val="left"/>
        <w:pPr>
          <w:ind w:left="284" w:hanging="284"/>
        </w:pPr>
      </w:lvl>
    </w:lvlOverride>
  </w:num>
  <w:num w:numId="24" w16cid:durableId="1574511487">
    <w:abstractNumId w:val="24"/>
    <w:lvlOverride w:ilvl="0">
      <w:lvl w:ilvl="0">
        <w:start w:val="6"/>
        <w:numFmt w:val="decimalEnclosedCircle"/>
        <w:lvlText w:val="%1"/>
        <w:legacy w:legacy="1" w:legacySpace="0" w:legacyIndent="284"/>
        <w:lvlJc w:val="left"/>
        <w:pPr>
          <w:ind w:left="284" w:hanging="284"/>
        </w:pPr>
      </w:lvl>
    </w:lvlOverride>
  </w:num>
  <w:num w:numId="25" w16cid:durableId="1933199831">
    <w:abstractNumId w:val="22"/>
  </w:num>
  <w:num w:numId="26" w16cid:durableId="1894728310">
    <w:abstractNumId w:val="2"/>
  </w:num>
  <w:num w:numId="27" w16cid:durableId="1550341768">
    <w:abstractNumId w:val="27"/>
  </w:num>
  <w:num w:numId="28" w16cid:durableId="1786608379">
    <w:abstractNumId w:val="5"/>
  </w:num>
  <w:num w:numId="29" w16cid:durableId="1118529566">
    <w:abstractNumId w:val="0"/>
  </w:num>
  <w:num w:numId="30" w16cid:durableId="53622619">
    <w:abstractNumId w:val="19"/>
  </w:num>
  <w:num w:numId="31" w16cid:durableId="1260869107">
    <w:abstractNumId w:val="25"/>
  </w:num>
  <w:num w:numId="32" w16cid:durableId="597522386">
    <w:abstractNumId w:val="11"/>
  </w:num>
  <w:num w:numId="33" w16cid:durableId="350646469">
    <w:abstractNumId w:val="23"/>
  </w:num>
  <w:num w:numId="34" w16cid:durableId="30424526">
    <w:abstractNumId w:val="10"/>
  </w:num>
  <w:num w:numId="35" w16cid:durableId="1148397997">
    <w:abstractNumId w:val="17"/>
  </w:num>
  <w:num w:numId="36" w16cid:durableId="122382264">
    <w:abstractNumId w:val="17"/>
    <w:lvlOverride w:ilvl="0">
      <w:lvl w:ilvl="0">
        <w:start w:val="3"/>
        <w:numFmt w:val="decimalEnclosedCircle"/>
        <w:lvlText w:val="%1"/>
        <w:legacy w:legacy="1" w:legacySpace="0" w:legacyIndent="284"/>
        <w:lvlJc w:val="left"/>
        <w:pPr>
          <w:ind w:left="284" w:hanging="284"/>
        </w:pPr>
      </w:lvl>
    </w:lvlOverride>
  </w:num>
  <w:num w:numId="37" w16cid:durableId="973367764">
    <w:abstractNumId w:val="12"/>
  </w:num>
  <w:num w:numId="38" w16cid:durableId="766658167">
    <w:abstractNumId w:val="1"/>
  </w:num>
  <w:num w:numId="39" w16cid:durableId="294795488">
    <w:abstractNumId w:val="8"/>
  </w:num>
  <w:num w:numId="40" w16cid:durableId="611084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901"/>
  <w:drawingGridHorizontalSpacing w:val="107"/>
  <w:drawingGridVerticalSpacing w:val="323"/>
  <w:displayHorizontalDrawingGridEvery w:val="2"/>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EFC"/>
    <w:rsid w:val="0000130C"/>
    <w:rsid w:val="0001077F"/>
    <w:rsid w:val="00014582"/>
    <w:rsid w:val="00020B35"/>
    <w:rsid w:val="00031743"/>
    <w:rsid w:val="000333E1"/>
    <w:rsid w:val="00043433"/>
    <w:rsid w:val="00044D44"/>
    <w:rsid w:val="000725D1"/>
    <w:rsid w:val="00075385"/>
    <w:rsid w:val="00077AB4"/>
    <w:rsid w:val="00096648"/>
    <w:rsid w:val="000A14A1"/>
    <w:rsid w:val="000A27CD"/>
    <w:rsid w:val="000B1B1C"/>
    <w:rsid w:val="000C3A9B"/>
    <w:rsid w:val="000C64BF"/>
    <w:rsid w:val="000E3DF8"/>
    <w:rsid w:val="000F5A3A"/>
    <w:rsid w:val="00134CF1"/>
    <w:rsid w:val="00171D69"/>
    <w:rsid w:val="001735C7"/>
    <w:rsid w:val="0019345E"/>
    <w:rsid w:val="001C46BF"/>
    <w:rsid w:val="001C57F5"/>
    <w:rsid w:val="001D6736"/>
    <w:rsid w:val="001E6D6A"/>
    <w:rsid w:val="001F07CE"/>
    <w:rsid w:val="002113E3"/>
    <w:rsid w:val="00212A19"/>
    <w:rsid w:val="00234749"/>
    <w:rsid w:val="00237874"/>
    <w:rsid w:val="00242554"/>
    <w:rsid w:val="00255D3B"/>
    <w:rsid w:val="00260746"/>
    <w:rsid w:val="0026696C"/>
    <w:rsid w:val="0029644B"/>
    <w:rsid w:val="002C45E6"/>
    <w:rsid w:val="002D16A5"/>
    <w:rsid w:val="002D296D"/>
    <w:rsid w:val="002D585A"/>
    <w:rsid w:val="002D624E"/>
    <w:rsid w:val="002E1770"/>
    <w:rsid w:val="002F1259"/>
    <w:rsid w:val="002F16B4"/>
    <w:rsid w:val="002F70D3"/>
    <w:rsid w:val="00301825"/>
    <w:rsid w:val="003044A4"/>
    <w:rsid w:val="00306AC7"/>
    <w:rsid w:val="00331748"/>
    <w:rsid w:val="00331C9C"/>
    <w:rsid w:val="0034698B"/>
    <w:rsid w:val="00356F2C"/>
    <w:rsid w:val="00357DA9"/>
    <w:rsid w:val="003663A6"/>
    <w:rsid w:val="003734FE"/>
    <w:rsid w:val="00373E6B"/>
    <w:rsid w:val="00395769"/>
    <w:rsid w:val="003C3303"/>
    <w:rsid w:val="003D3E8A"/>
    <w:rsid w:val="003F3B80"/>
    <w:rsid w:val="00404048"/>
    <w:rsid w:val="004116E5"/>
    <w:rsid w:val="0042185A"/>
    <w:rsid w:val="00424E10"/>
    <w:rsid w:val="00426FC1"/>
    <w:rsid w:val="004452C3"/>
    <w:rsid w:val="00466734"/>
    <w:rsid w:val="004752A0"/>
    <w:rsid w:val="004971BB"/>
    <w:rsid w:val="004A19AF"/>
    <w:rsid w:val="004C1595"/>
    <w:rsid w:val="004C1E11"/>
    <w:rsid w:val="004E30C3"/>
    <w:rsid w:val="004E6974"/>
    <w:rsid w:val="004F00CC"/>
    <w:rsid w:val="004F39EC"/>
    <w:rsid w:val="0050089F"/>
    <w:rsid w:val="005057F4"/>
    <w:rsid w:val="00506501"/>
    <w:rsid w:val="00507019"/>
    <w:rsid w:val="00515E8E"/>
    <w:rsid w:val="005257B5"/>
    <w:rsid w:val="005966D1"/>
    <w:rsid w:val="005A73A2"/>
    <w:rsid w:val="005C13BB"/>
    <w:rsid w:val="005D050C"/>
    <w:rsid w:val="005E5312"/>
    <w:rsid w:val="006050EE"/>
    <w:rsid w:val="00605FA1"/>
    <w:rsid w:val="006061CA"/>
    <w:rsid w:val="00606589"/>
    <w:rsid w:val="006158EF"/>
    <w:rsid w:val="006236FE"/>
    <w:rsid w:val="00641642"/>
    <w:rsid w:val="006743AC"/>
    <w:rsid w:val="00675335"/>
    <w:rsid w:val="006808B1"/>
    <w:rsid w:val="006942C7"/>
    <w:rsid w:val="0069649E"/>
    <w:rsid w:val="006B111F"/>
    <w:rsid w:val="006D0CDF"/>
    <w:rsid w:val="006E1A7B"/>
    <w:rsid w:val="006F5D1E"/>
    <w:rsid w:val="00736BBB"/>
    <w:rsid w:val="0074744F"/>
    <w:rsid w:val="0075425A"/>
    <w:rsid w:val="00761A15"/>
    <w:rsid w:val="0076705B"/>
    <w:rsid w:val="007674FB"/>
    <w:rsid w:val="00784F9F"/>
    <w:rsid w:val="00785FF3"/>
    <w:rsid w:val="007865A2"/>
    <w:rsid w:val="007B1A47"/>
    <w:rsid w:val="007B2232"/>
    <w:rsid w:val="007D196C"/>
    <w:rsid w:val="007D5EFC"/>
    <w:rsid w:val="00816BB2"/>
    <w:rsid w:val="0082083E"/>
    <w:rsid w:val="00820D74"/>
    <w:rsid w:val="00840451"/>
    <w:rsid w:val="00864A68"/>
    <w:rsid w:val="0087507E"/>
    <w:rsid w:val="00884B30"/>
    <w:rsid w:val="00895486"/>
    <w:rsid w:val="008A1EEF"/>
    <w:rsid w:val="008A32B1"/>
    <w:rsid w:val="008A3BDD"/>
    <w:rsid w:val="008C158F"/>
    <w:rsid w:val="008C7E2E"/>
    <w:rsid w:val="008F0813"/>
    <w:rsid w:val="00907BD9"/>
    <w:rsid w:val="0094097B"/>
    <w:rsid w:val="00946409"/>
    <w:rsid w:val="00973707"/>
    <w:rsid w:val="00977A93"/>
    <w:rsid w:val="009B573E"/>
    <w:rsid w:val="009C05BB"/>
    <w:rsid w:val="009C43C8"/>
    <w:rsid w:val="009C722E"/>
    <w:rsid w:val="009E6563"/>
    <w:rsid w:val="009E7278"/>
    <w:rsid w:val="00A14380"/>
    <w:rsid w:val="00A222CD"/>
    <w:rsid w:val="00A463C9"/>
    <w:rsid w:val="00A53044"/>
    <w:rsid w:val="00A61D55"/>
    <w:rsid w:val="00A63D14"/>
    <w:rsid w:val="00A75C3C"/>
    <w:rsid w:val="00A85A9F"/>
    <w:rsid w:val="00AA2F29"/>
    <w:rsid w:val="00AB2F75"/>
    <w:rsid w:val="00AB5CDD"/>
    <w:rsid w:val="00AD6C6B"/>
    <w:rsid w:val="00AF57E4"/>
    <w:rsid w:val="00B13625"/>
    <w:rsid w:val="00B26933"/>
    <w:rsid w:val="00B42270"/>
    <w:rsid w:val="00B42777"/>
    <w:rsid w:val="00B53C59"/>
    <w:rsid w:val="00B72AB1"/>
    <w:rsid w:val="00B73632"/>
    <w:rsid w:val="00B743B2"/>
    <w:rsid w:val="00B766CD"/>
    <w:rsid w:val="00BB4130"/>
    <w:rsid w:val="00BC709C"/>
    <w:rsid w:val="00BD335A"/>
    <w:rsid w:val="00BE55F5"/>
    <w:rsid w:val="00BE6AB4"/>
    <w:rsid w:val="00C0357B"/>
    <w:rsid w:val="00C06EDE"/>
    <w:rsid w:val="00C073E6"/>
    <w:rsid w:val="00C110D6"/>
    <w:rsid w:val="00C13164"/>
    <w:rsid w:val="00C21B45"/>
    <w:rsid w:val="00C44E95"/>
    <w:rsid w:val="00C46F03"/>
    <w:rsid w:val="00C60404"/>
    <w:rsid w:val="00C740DF"/>
    <w:rsid w:val="00CA6197"/>
    <w:rsid w:val="00CB31F6"/>
    <w:rsid w:val="00CE37AD"/>
    <w:rsid w:val="00CE75ED"/>
    <w:rsid w:val="00D011A7"/>
    <w:rsid w:val="00D027C5"/>
    <w:rsid w:val="00D1165D"/>
    <w:rsid w:val="00D15D41"/>
    <w:rsid w:val="00D24F0D"/>
    <w:rsid w:val="00D322D5"/>
    <w:rsid w:val="00D52683"/>
    <w:rsid w:val="00D62430"/>
    <w:rsid w:val="00D74306"/>
    <w:rsid w:val="00D74C90"/>
    <w:rsid w:val="00D949C6"/>
    <w:rsid w:val="00D94A45"/>
    <w:rsid w:val="00DA23A2"/>
    <w:rsid w:val="00DB0424"/>
    <w:rsid w:val="00DB6900"/>
    <w:rsid w:val="00DC529C"/>
    <w:rsid w:val="00DD3257"/>
    <w:rsid w:val="00DE2462"/>
    <w:rsid w:val="00DE6CFE"/>
    <w:rsid w:val="00E343E6"/>
    <w:rsid w:val="00E354FD"/>
    <w:rsid w:val="00E63192"/>
    <w:rsid w:val="00E91B83"/>
    <w:rsid w:val="00EA2163"/>
    <w:rsid w:val="00EA3BBB"/>
    <w:rsid w:val="00EA4CEB"/>
    <w:rsid w:val="00EA54BF"/>
    <w:rsid w:val="00EC04F6"/>
    <w:rsid w:val="00EC2EA0"/>
    <w:rsid w:val="00EC5FBA"/>
    <w:rsid w:val="00ED696C"/>
    <w:rsid w:val="00EE1862"/>
    <w:rsid w:val="00EE4384"/>
    <w:rsid w:val="00EE6271"/>
    <w:rsid w:val="00EF0129"/>
    <w:rsid w:val="00EF3099"/>
    <w:rsid w:val="00F072D3"/>
    <w:rsid w:val="00F16747"/>
    <w:rsid w:val="00F250D6"/>
    <w:rsid w:val="00F3167E"/>
    <w:rsid w:val="00F36854"/>
    <w:rsid w:val="00F74573"/>
    <w:rsid w:val="00F776EB"/>
    <w:rsid w:val="00F809D8"/>
    <w:rsid w:val="00F94C6F"/>
    <w:rsid w:val="00FA6A83"/>
    <w:rsid w:val="00FC5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AC30AB"/>
  <w15:chartTrackingRefBased/>
  <w15:docId w15:val="{A2608EC5-7EE2-4C8B-99F8-5AC285963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0"/>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spacing w:line="180" w:lineRule="atLeast"/>
      <w:jc w:val="both"/>
      <w:textAlignment w:val="baseline"/>
    </w:pPr>
    <w:rPr>
      <w:rFonts w:ascii="ＭＳ 明朝" w:eastAsia="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pPr>
  </w:style>
  <w:style w:type="character" w:styleId="a4">
    <w:name w:val="page number"/>
    <w:rPr>
      <w:sz w:val="20"/>
    </w:rPr>
  </w:style>
  <w:style w:type="paragraph" w:styleId="a5">
    <w:name w:val="header"/>
    <w:basedOn w:val="a"/>
    <w:pPr>
      <w:tabs>
        <w:tab w:val="center" w:pos="4252"/>
        <w:tab w:val="right" w:pos="8504"/>
      </w:tabs>
      <w:snapToGrid w:val="0"/>
    </w:pPr>
  </w:style>
  <w:style w:type="paragraph" w:styleId="a6">
    <w:name w:val="Balloon Text"/>
    <w:basedOn w:val="a"/>
    <w:link w:val="a7"/>
    <w:rsid w:val="00B766CD"/>
    <w:pPr>
      <w:spacing w:line="240" w:lineRule="auto"/>
    </w:pPr>
    <w:rPr>
      <w:rFonts w:ascii="Arial" w:eastAsia="ＭＳ ゴシック" w:hAnsi="Arial"/>
      <w:sz w:val="18"/>
      <w:szCs w:val="18"/>
      <w:lang w:val="x-none" w:eastAsia="x-none"/>
    </w:rPr>
  </w:style>
  <w:style w:type="character" w:customStyle="1" w:styleId="a7">
    <w:name w:val="吹き出し (文字)"/>
    <w:link w:val="a6"/>
    <w:rsid w:val="00B766CD"/>
    <w:rPr>
      <w:rFonts w:ascii="Arial" w:eastAsia="ＭＳ ゴシック" w:hAnsi="Arial" w:cs="Times New Roman"/>
      <w:sz w:val="18"/>
      <w:szCs w:val="18"/>
    </w:rPr>
  </w:style>
  <w:style w:type="character" w:styleId="a8">
    <w:name w:val="annotation reference"/>
    <w:rsid w:val="0075425A"/>
    <w:rPr>
      <w:sz w:val="18"/>
      <w:szCs w:val="18"/>
    </w:rPr>
  </w:style>
  <w:style w:type="paragraph" w:styleId="a9">
    <w:name w:val="annotation text"/>
    <w:basedOn w:val="a"/>
    <w:link w:val="aa"/>
    <w:rsid w:val="0075425A"/>
    <w:pPr>
      <w:jc w:val="left"/>
    </w:pPr>
  </w:style>
  <w:style w:type="character" w:customStyle="1" w:styleId="aa">
    <w:name w:val="コメント文字列 (文字)"/>
    <w:link w:val="a9"/>
    <w:rsid w:val="0075425A"/>
    <w:rPr>
      <w:rFonts w:ascii="ＭＳ 明朝" w:eastAsia="ＭＳ 明朝" w:hAnsi="Times New Roman"/>
      <w:sz w:val="21"/>
    </w:rPr>
  </w:style>
  <w:style w:type="paragraph" w:styleId="ab">
    <w:name w:val="Body Text"/>
    <w:basedOn w:val="a"/>
    <w:link w:val="ac"/>
    <w:uiPriority w:val="10"/>
    <w:rsid w:val="009C05BB"/>
    <w:pPr>
      <w:suppressAutoHyphens/>
      <w:topLinePunct/>
      <w:autoSpaceDE/>
      <w:autoSpaceDN/>
      <w:snapToGrid w:val="0"/>
      <w:spacing w:line="360" w:lineRule="atLeast"/>
      <w:ind w:leftChars="100" w:left="210" w:firstLineChars="100" w:firstLine="210"/>
    </w:pPr>
    <w:rPr>
      <w:rFonts w:ascii="Times New Roman"/>
      <w:color w:val="000000"/>
      <w:kern w:val="2"/>
      <w:szCs w:val="21"/>
    </w:rPr>
  </w:style>
  <w:style w:type="character" w:customStyle="1" w:styleId="ac">
    <w:name w:val="本文 (文字)"/>
    <w:link w:val="ab"/>
    <w:uiPriority w:val="10"/>
    <w:rsid w:val="009C05BB"/>
    <w:rPr>
      <w:rFonts w:ascii="Times New Roman" w:eastAsia="ＭＳ 明朝" w:hAnsi="Times New Roman"/>
      <w:color w:val="000000"/>
      <w:kern w:val="2"/>
      <w:sz w:val="21"/>
      <w:szCs w:val="21"/>
    </w:rPr>
  </w:style>
  <w:style w:type="paragraph" w:styleId="ad">
    <w:name w:val="Revision"/>
    <w:hidden/>
    <w:uiPriority w:val="99"/>
    <w:semiHidden/>
    <w:rsid w:val="00B26933"/>
    <w:rPr>
      <w:rFonts w:ascii="ＭＳ 明朝" w:eastAsia="ＭＳ 明朝" w:hAnsi="Times New Roman"/>
      <w:sz w:val="21"/>
    </w:rPr>
  </w:style>
  <w:style w:type="table" w:styleId="ae">
    <w:name w:val="Table Grid"/>
    <w:basedOn w:val="a1"/>
    <w:rsid w:val="003C3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4761C-6633-477A-9A08-59B909AF5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8752</Words>
  <Characters>608</Characters>
  <Application>Microsoft Office Word</Application>
  <DocSecurity>0</DocSecurity>
  <Lines>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様式8-1</vt:lpstr>
      <vt:lpstr>様式8-1</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様式8-1</dc:title>
  <dc:subject>受託研究（治験）契約書</dc:subject>
  <dc:creator>(独)国立精神・神経医療研究センター</dc:creator>
  <cp:keywords/>
  <dc:description>二者契約</dc:description>
  <cp:lastModifiedBy>NCNP鈴木</cp:lastModifiedBy>
  <cp:revision>18</cp:revision>
  <cp:lastPrinted>2024-03-15T05:09:00Z</cp:lastPrinted>
  <dcterms:created xsi:type="dcterms:W3CDTF">2022-11-16T06:37:00Z</dcterms:created>
  <dcterms:modified xsi:type="dcterms:W3CDTF">2024-12-27T02:49:00Z</dcterms:modified>
</cp:coreProperties>
</file>